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7FE4C" w14:textId="77777777" w:rsidR="00AE3246" w:rsidRDefault="00AE3246" w:rsidP="00864DF0">
      <w:pPr>
        <w:spacing w:after="0" w:line="240" w:lineRule="auto"/>
        <w:jc w:val="center"/>
        <w:rPr>
          <w:rFonts w:ascii="Century Gothic" w:hAnsi="Century Gothic"/>
          <w:sz w:val="24"/>
          <w:szCs w:val="24"/>
        </w:rPr>
      </w:pPr>
    </w:p>
    <w:p w14:paraId="2DC9BB3D" w14:textId="63DE8BE2" w:rsidR="00B17839" w:rsidRDefault="00834870" w:rsidP="00864DF0">
      <w:pPr>
        <w:spacing w:after="0" w:line="240" w:lineRule="auto"/>
        <w:jc w:val="both"/>
        <w:rPr>
          <w:rFonts w:ascii="Century Gothic" w:hAnsi="Century Gothic"/>
          <w:sz w:val="24"/>
          <w:szCs w:val="24"/>
          <w:lang w:val="es-MX"/>
        </w:rPr>
      </w:pPr>
      <w:r>
        <w:rPr>
          <w:rFonts w:ascii="Century Gothic" w:hAnsi="Century Gothic"/>
          <w:sz w:val="24"/>
          <w:szCs w:val="24"/>
          <w:lang w:val="es-MX"/>
        </w:rPr>
        <w:t>E</w:t>
      </w:r>
      <w:r w:rsidR="00F660AB" w:rsidRPr="00AE5A53">
        <w:rPr>
          <w:rFonts w:ascii="Century Gothic" w:hAnsi="Century Gothic"/>
          <w:sz w:val="24"/>
          <w:szCs w:val="24"/>
          <w:lang w:val="es-MX"/>
        </w:rPr>
        <w:t xml:space="preserve">l Instituto Nacional de Transparencia, Acceso a la Información y Protección de Datos Personales, el INAI, </w:t>
      </w:r>
      <w:r>
        <w:rPr>
          <w:rFonts w:ascii="Century Gothic" w:hAnsi="Century Gothic"/>
          <w:sz w:val="24"/>
          <w:szCs w:val="24"/>
          <w:lang w:val="es-MX"/>
        </w:rPr>
        <w:t>c</w:t>
      </w:r>
      <w:r w:rsidRPr="00AE5A53">
        <w:rPr>
          <w:rFonts w:ascii="Century Gothic" w:hAnsi="Century Gothic"/>
          <w:sz w:val="24"/>
          <w:szCs w:val="24"/>
          <w:lang w:val="es-MX"/>
        </w:rPr>
        <w:t>on fundamento en el artículo 46, fracción II de su Estatuto Orgánico, publicado en el Diario Oficial de la Federación el 17 de enero de 2017</w:t>
      </w:r>
      <w:r w:rsidRPr="00AE5A53">
        <w:rPr>
          <w:rFonts w:ascii="Arial" w:hAnsi="Arial" w:cs="Arial"/>
          <w:sz w:val="18"/>
          <w:szCs w:val="18"/>
          <w:shd w:val="clear" w:color="auto" w:fill="FFFFFF"/>
        </w:rPr>
        <w:t>,</w:t>
      </w:r>
      <w:r>
        <w:rPr>
          <w:rFonts w:ascii="Arial" w:hAnsi="Arial" w:cs="Arial"/>
          <w:sz w:val="18"/>
          <w:szCs w:val="18"/>
          <w:shd w:val="clear" w:color="auto" w:fill="FFFFFF"/>
        </w:rPr>
        <w:t xml:space="preserve"> </w:t>
      </w:r>
      <w:r w:rsidR="00F660AB" w:rsidRPr="00AE5A53">
        <w:rPr>
          <w:rFonts w:ascii="Century Gothic" w:hAnsi="Century Gothic"/>
          <w:sz w:val="24"/>
          <w:szCs w:val="24"/>
          <w:lang w:val="es-MX"/>
        </w:rPr>
        <w:t xml:space="preserve">convoca al: </w:t>
      </w:r>
    </w:p>
    <w:p w14:paraId="2E6763D4" w14:textId="302D4023" w:rsidR="004C23AD" w:rsidRDefault="004C23AD" w:rsidP="007D3B22">
      <w:pPr>
        <w:spacing w:after="0" w:line="240" w:lineRule="auto"/>
        <w:jc w:val="center"/>
        <w:rPr>
          <w:rFonts w:ascii="Century Gothic" w:hAnsi="Century Gothic"/>
          <w:b/>
          <w:sz w:val="24"/>
          <w:szCs w:val="24"/>
        </w:rPr>
      </w:pPr>
      <w:r w:rsidRPr="00AE5A53">
        <w:rPr>
          <w:rFonts w:ascii="Century Gothic" w:hAnsi="Century Gothic"/>
          <w:b/>
          <w:sz w:val="24"/>
          <w:szCs w:val="24"/>
        </w:rPr>
        <w:t xml:space="preserve">Concurso Nacional de </w:t>
      </w:r>
      <w:r w:rsidR="00FE0FC5">
        <w:rPr>
          <w:rFonts w:ascii="Century Gothic" w:hAnsi="Century Gothic"/>
          <w:b/>
          <w:sz w:val="24"/>
          <w:szCs w:val="24"/>
        </w:rPr>
        <w:t>Historieta</w:t>
      </w:r>
      <w:r w:rsidRPr="00AE5A53">
        <w:rPr>
          <w:rFonts w:ascii="Century Gothic" w:hAnsi="Century Gothic"/>
          <w:b/>
          <w:sz w:val="24"/>
          <w:szCs w:val="24"/>
        </w:rPr>
        <w:t xml:space="preserve"> Infantil</w:t>
      </w:r>
      <w:r w:rsidR="00124DE5">
        <w:rPr>
          <w:rFonts w:ascii="Century Gothic" w:hAnsi="Century Gothic"/>
          <w:b/>
          <w:sz w:val="24"/>
          <w:szCs w:val="24"/>
        </w:rPr>
        <w:t xml:space="preserve"> 2019</w:t>
      </w:r>
    </w:p>
    <w:p w14:paraId="0DC316C6" w14:textId="77777777" w:rsidR="007D3B22" w:rsidRPr="00AE5A53" w:rsidRDefault="007D3B22" w:rsidP="007D3B22">
      <w:pPr>
        <w:spacing w:after="0" w:line="240" w:lineRule="auto"/>
        <w:jc w:val="center"/>
        <w:rPr>
          <w:rFonts w:ascii="Century Gothic" w:hAnsi="Century Gothic"/>
          <w:b/>
          <w:sz w:val="24"/>
          <w:szCs w:val="24"/>
        </w:rPr>
      </w:pPr>
    </w:p>
    <w:p w14:paraId="3017D7E1" w14:textId="6BEFB0B1" w:rsidR="00E21BEA" w:rsidRDefault="007D3B22" w:rsidP="00864DF0">
      <w:pPr>
        <w:spacing w:after="0" w:line="240" w:lineRule="auto"/>
        <w:jc w:val="center"/>
        <w:rPr>
          <w:rFonts w:ascii="Century Gothic" w:hAnsi="Century Gothic"/>
          <w:b/>
          <w:i/>
          <w:sz w:val="24"/>
          <w:szCs w:val="24"/>
        </w:rPr>
      </w:pPr>
      <w:r>
        <w:rPr>
          <w:rFonts w:ascii="Century Gothic" w:hAnsi="Century Gothic"/>
          <w:b/>
          <w:i/>
          <w:sz w:val="24"/>
          <w:szCs w:val="24"/>
        </w:rPr>
        <w:t>“</w:t>
      </w:r>
      <w:r w:rsidR="0042430F">
        <w:rPr>
          <w:rFonts w:ascii="Century Gothic" w:hAnsi="Century Gothic"/>
          <w:b/>
          <w:i/>
          <w:sz w:val="24"/>
          <w:szCs w:val="24"/>
        </w:rPr>
        <w:t>E</w:t>
      </w:r>
      <w:r w:rsidR="0042430F" w:rsidRPr="0042430F">
        <w:rPr>
          <w:rFonts w:ascii="Century Gothic" w:hAnsi="Century Gothic"/>
          <w:b/>
          <w:i/>
          <w:sz w:val="24"/>
          <w:szCs w:val="24"/>
        </w:rPr>
        <w:t>xpresando los valores de la transparencia</w:t>
      </w:r>
      <w:r>
        <w:rPr>
          <w:rFonts w:ascii="Century Gothic" w:hAnsi="Century Gothic"/>
          <w:b/>
          <w:i/>
          <w:sz w:val="24"/>
          <w:szCs w:val="24"/>
        </w:rPr>
        <w:t>”</w:t>
      </w:r>
    </w:p>
    <w:p w14:paraId="3CC35CC6" w14:textId="77777777" w:rsidR="00B440D1" w:rsidRDefault="00B440D1" w:rsidP="00864DF0">
      <w:pPr>
        <w:spacing w:after="0" w:line="240" w:lineRule="auto"/>
        <w:jc w:val="center"/>
        <w:rPr>
          <w:rFonts w:ascii="Century Gothic" w:hAnsi="Century Gothic"/>
          <w:b/>
          <w:i/>
          <w:sz w:val="24"/>
          <w:szCs w:val="24"/>
        </w:rPr>
      </w:pPr>
    </w:p>
    <w:p w14:paraId="1CD2B7D9" w14:textId="77777777" w:rsidR="003E758F" w:rsidRPr="00AE5A53" w:rsidRDefault="003E758F" w:rsidP="00864DF0">
      <w:pPr>
        <w:spacing w:after="0" w:line="240" w:lineRule="auto"/>
        <w:jc w:val="center"/>
        <w:rPr>
          <w:rFonts w:ascii="Century Gothic" w:hAnsi="Century Gothic"/>
          <w:b/>
          <w:i/>
          <w:sz w:val="24"/>
          <w:szCs w:val="24"/>
        </w:rPr>
      </w:pPr>
    </w:p>
    <w:p w14:paraId="634B09D6" w14:textId="7AE8747A" w:rsidR="0052049E" w:rsidRPr="00804CF0" w:rsidRDefault="0042430F" w:rsidP="0052049E">
      <w:pPr>
        <w:spacing w:after="0" w:line="240" w:lineRule="auto"/>
        <w:jc w:val="both"/>
        <w:rPr>
          <w:rFonts w:ascii="Century Gothic" w:hAnsi="Century Gothic"/>
          <w:b/>
          <w:bCs/>
          <w:sz w:val="24"/>
          <w:szCs w:val="24"/>
          <w:u w:val="single"/>
          <w:lang w:val="es-MX"/>
        </w:rPr>
      </w:pPr>
      <w:r w:rsidRPr="00804CF0">
        <w:rPr>
          <w:rFonts w:ascii="Century Gothic" w:hAnsi="Century Gothic"/>
          <w:b/>
          <w:bCs/>
          <w:sz w:val="24"/>
          <w:szCs w:val="24"/>
          <w:u w:val="single"/>
          <w:lang w:val="es-MX"/>
        </w:rPr>
        <w:t>Objetivo General</w:t>
      </w:r>
    </w:p>
    <w:p w14:paraId="460DA42E" w14:textId="77777777" w:rsidR="0052049E" w:rsidRPr="0052049E" w:rsidRDefault="0052049E" w:rsidP="0052049E">
      <w:pPr>
        <w:spacing w:after="0" w:line="240" w:lineRule="auto"/>
        <w:jc w:val="both"/>
        <w:rPr>
          <w:rFonts w:ascii="Century Gothic" w:hAnsi="Century Gothic"/>
          <w:sz w:val="24"/>
          <w:szCs w:val="24"/>
          <w:lang w:val="es-MX"/>
        </w:rPr>
      </w:pPr>
    </w:p>
    <w:p w14:paraId="50C53D78" w14:textId="3CD3FC88" w:rsidR="0052049E" w:rsidRDefault="0052049E" w:rsidP="003F122F">
      <w:pPr>
        <w:spacing w:after="0" w:line="240" w:lineRule="auto"/>
        <w:jc w:val="both"/>
        <w:rPr>
          <w:rFonts w:ascii="Century Gothic" w:hAnsi="Century Gothic"/>
          <w:sz w:val="24"/>
          <w:szCs w:val="24"/>
          <w:lang w:val="es-MX"/>
        </w:rPr>
      </w:pPr>
      <w:r w:rsidRPr="0052049E">
        <w:rPr>
          <w:rFonts w:ascii="Century Gothic" w:hAnsi="Century Gothic"/>
          <w:sz w:val="24"/>
          <w:szCs w:val="24"/>
          <w:lang w:val="es-MX"/>
        </w:rPr>
        <w:t>Estimular la expresi</w:t>
      </w:r>
      <w:r w:rsidR="006A783D">
        <w:rPr>
          <w:rFonts w:ascii="Century Gothic" w:hAnsi="Century Gothic"/>
          <w:sz w:val="24"/>
          <w:szCs w:val="24"/>
          <w:lang w:val="es-MX"/>
        </w:rPr>
        <w:t>ón</w:t>
      </w:r>
      <w:r w:rsidRPr="0052049E">
        <w:rPr>
          <w:rFonts w:ascii="Century Gothic" w:hAnsi="Century Gothic"/>
          <w:sz w:val="24"/>
          <w:szCs w:val="24"/>
          <w:lang w:val="es-MX"/>
        </w:rPr>
        <w:t xml:space="preserve"> creativa </w:t>
      </w:r>
      <w:r w:rsidR="00EE7A6B">
        <w:rPr>
          <w:rFonts w:ascii="Century Gothic" w:hAnsi="Century Gothic"/>
          <w:sz w:val="24"/>
          <w:szCs w:val="24"/>
          <w:lang w:val="es-MX"/>
        </w:rPr>
        <w:t>de</w:t>
      </w:r>
      <w:r w:rsidR="006A783D">
        <w:rPr>
          <w:rFonts w:ascii="Century Gothic" w:hAnsi="Century Gothic"/>
          <w:sz w:val="24"/>
          <w:szCs w:val="24"/>
          <w:lang w:val="es-MX"/>
        </w:rPr>
        <w:t xml:space="preserve"> las </w:t>
      </w:r>
      <w:r w:rsidR="007C151B">
        <w:rPr>
          <w:rFonts w:ascii="Century Gothic" w:hAnsi="Century Gothic"/>
          <w:sz w:val="24"/>
          <w:szCs w:val="24"/>
          <w:lang w:val="es-MX"/>
        </w:rPr>
        <w:t>niñas</w:t>
      </w:r>
      <w:r w:rsidR="006A783D">
        <w:rPr>
          <w:rFonts w:ascii="Century Gothic" w:hAnsi="Century Gothic"/>
          <w:sz w:val="24"/>
          <w:szCs w:val="24"/>
          <w:lang w:val="es-MX"/>
        </w:rPr>
        <w:t xml:space="preserve"> </w:t>
      </w:r>
      <w:r w:rsidR="004D4B10">
        <w:rPr>
          <w:rFonts w:ascii="Century Gothic" w:hAnsi="Century Gothic"/>
          <w:sz w:val="24"/>
          <w:szCs w:val="24"/>
          <w:lang w:val="es-MX"/>
        </w:rPr>
        <w:t xml:space="preserve">y </w:t>
      </w:r>
      <w:r w:rsidR="006A783D">
        <w:rPr>
          <w:rFonts w:ascii="Century Gothic" w:hAnsi="Century Gothic"/>
          <w:sz w:val="24"/>
          <w:szCs w:val="24"/>
          <w:lang w:val="es-MX"/>
        </w:rPr>
        <w:t>niños</w:t>
      </w:r>
      <w:r w:rsidR="00667A20">
        <w:rPr>
          <w:rFonts w:ascii="Century Gothic" w:hAnsi="Century Gothic"/>
          <w:sz w:val="24"/>
          <w:szCs w:val="24"/>
          <w:lang w:val="es-MX"/>
        </w:rPr>
        <w:t xml:space="preserve"> </w:t>
      </w:r>
      <w:r w:rsidR="007C151B">
        <w:rPr>
          <w:rFonts w:ascii="Century Gothic" w:hAnsi="Century Gothic"/>
          <w:sz w:val="24"/>
          <w:szCs w:val="24"/>
          <w:lang w:val="es-MX"/>
        </w:rPr>
        <w:t xml:space="preserve">de entre 6 </w:t>
      </w:r>
      <w:r w:rsidR="00000DFA">
        <w:rPr>
          <w:rFonts w:ascii="Century Gothic" w:hAnsi="Century Gothic"/>
          <w:sz w:val="24"/>
          <w:szCs w:val="24"/>
          <w:lang w:val="es-MX"/>
        </w:rPr>
        <w:t>y</w:t>
      </w:r>
      <w:r w:rsidR="00EE7A6B">
        <w:rPr>
          <w:rFonts w:ascii="Century Gothic" w:hAnsi="Century Gothic"/>
          <w:sz w:val="24"/>
          <w:szCs w:val="24"/>
          <w:lang w:val="es-MX"/>
        </w:rPr>
        <w:t xml:space="preserve"> </w:t>
      </w:r>
      <w:r w:rsidR="00FB11A2">
        <w:rPr>
          <w:rFonts w:ascii="Century Gothic" w:hAnsi="Century Gothic"/>
          <w:sz w:val="24"/>
          <w:szCs w:val="24"/>
          <w:lang w:val="es-MX"/>
        </w:rPr>
        <w:t xml:space="preserve">12 años para </w:t>
      </w:r>
      <w:r w:rsidR="006A783D">
        <w:rPr>
          <w:rFonts w:ascii="Century Gothic" w:hAnsi="Century Gothic"/>
          <w:sz w:val="24"/>
          <w:szCs w:val="24"/>
          <w:lang w:val="es-MX"/>
        </w:rPr>
        <w:t xml:space="preserve">fomentar los </w:t>
      </w:r>
      <w:r w:rsidR="00000DFA">
        <w:rPr>
          <w:rFonts w:ascii="Century Gothic" w:hAnsi="Century Gothic"/>
          <w:sz w:val="24"/>
          <w:szCs w:val="24"/>
          <w:lang w:val="es-MX"/>
        </w:rPr>
        <w:t xml:space="preserve">valores </w:t>
      </w:r>
      <w:r w:rsidR="007F72E9">
        <w:rPr>
          <w:rFonts w:ascii="Century Gothic" w:hAnsi="Century Gothic"/>
          <w:sz w:val="24"/>
          <w:szCs w:val="24"/>
          <w:lang w:val="es-MX"/>
        </w:rPr>
        <w:t xml:space="preserve">que </w:t>
      </w:r>
      <w:r w:rsidR="00EE7A6B">
        <w:rPr>
          <w:rFonts w:ascii="Century Gothic" w:hAnsi="Century Gothic"/>
          <w:sz w:val="24"/>
          <w:szCs w:val="24"/>
          <w:lang w:val="es-MX"/>
        </w:rPr>
        <w:t xml:space="preserve">se relacionan con </w:t>
      </w:r>
      <w:r w:rsidR="00000DFA">
        <w:rPr>
          <w:rFonts w:ascii="Century Gothic" w:hAnsi="Century Gothic"/>
          <w:sz w:val="24"/>
          <w:szCs w:val="24"/>
          <w:lang w:val="es-MX"/>
        </w:rPr>
        <w:t xml:space="preserve">la transparencia, </w:t>
      </w:r>
      <w:r w:rsidR="006A783D">
        <w:rPr>
          <w:rFonts w:ascii="Century Gothic" w:hAnsi="Century Gothic"/>
          <w:sz w:val="24"/>
          <w:szCs w:val="24"/>
          <w:lang w:val="es-MX"/>
        </w:rPr>
        <w:t xml:space="preserve">y así contribuir a la formación </w:t>
      </w:r>
      <w:r w:rsidR="007F72E9">
        <w:rPr>
          <w:rFonts w:ascii="Century Gothic" w:hAnsi="Century Gothic"/>
          <w:sz w:val="24"/>
          <w:szCs w:val="24"/>
          <w:lang w:val="es-MX"/>
        </w:rPr>
        <w:t xml:space="preserve">de una </w:t>
      </w:r>
      <w:r w:rsidR="00B7410F">
        <w:rPr>
          <w:rFonts w:ascii="Century Gothic" w:hAnsi="Century Gothic"/>
          <w:sz w:val="24"/>
          <w:szCs w:val="24"/>
          <w:lang w:val="es-MX"/>
        </w:rPr>
        <w:t xml:space="preserve">infancia </w:t>
      </w:r>
      <w:r w:rsidR="007F72E9">
        <w:rPr>
          <w:rFonts w:ascii="Century Gothic" w:hAnsi="Century Gothic"/>
          <w:sz w:val="24"/>
          <w:szCs w:val="24"/>
          <w:lang w:val="es-MX"/>
        </w:rPr>
        <w:t xml:space="preserve">informada y atenta a lo que ocurre en </w:t>
      </w:r>
      <w:r w:rsidR="00D4763E">
        <w:rPr>
          <w:rFonts w:ascii="Century Gothic" w:hAnsi="Century Gothic"/>
          <w:sz w:val="24"/>
          <w:szCs w:val="24"/>
          <w:lang w:val="es-MX"/>
        </w:rPr>
        <w:t>su ent</w:t>
      </w:r>
      <w:r w:rsidR="000014B1">
        <w:rPr>
          <w:rFonts w:ascii="Century Gothic" w:hAnsi="Century Gothic"/>
          <w:sz w:val="24"/>
          <w:szCs w:val="24"/>
          <w:lang w:val="es-MX"/>
        </w:rPr>
        <w:t>o</w:t>
      </w:r>
      <w:r w:rsidR="00D4763E">
        <w:rPr>
          <w:rFonts w:ascii="Century Gothic" w:hAnsi="Century Gothic"/>
          <w:sz w:val="24"/>
          <w:szCs w:val="24"/>
          <w:lang w:val="es-MX"/>
        </w:rPr>
        <w:t>r</w:t>
      </w:r>
      <w:r w:rsidR="000014B1">
        <w:rPr>
          <w:rFonts w:ascii="Century Gothic" w:hAnsi="Century Gothic"/>
          <w:sz w:val="24"/>
          <w:szCs w:val="24"/>
          <w:lang w:val="es-MX"/>
        </w:rPr>
        <w:t>no</w:t>
      </w:r>
      <w:r w:rsidR="007F72E9">
        <w:rPr>
          <w:rFonts w:ascii="Century Gothic" w:hAnsi="Century Gothic"/>
          <w:sz w:val="24"/>
          <w:szCs w:val="24"/>
          <w:lang w:val="es-MX"/>
        </w:rPr>
        <w:t>.</w:t>
      </w:r>
    </w:p>
    <w:p w14:paraId="68CAD416" w14:textId="77777777" w:rsidR="00953745" w:rsidRDefault="00953745" w:rsidP="0052049E">
      <w:pPr>
        <w:spacing w:after="0" w:line="240" w:lineRule="auto"/>
        <w:jc w:val="both"/>
        <w:rPr>
          <w:rFonts w:ascii="Century Gothic" w:hAnsi="Century Gothic"/>
          <w:sz w:val="24"/>
          <w:szCs w:val="24"/>
          <w:lang w:val="es-MX"/>
        </w:rPr>
      </w:pPr>
    </w:p>
    <w:p w14:paraId="5AE3AE83" w14:textId="77777777" w:rsidR="003E758F" w:rsidRDefault="003E758F" w:rsidP="0052049E">
      <w:pPr>
        <w:spacing w:after="0" w:line="240" w:lineRule="auto"/>
        <w:jc w:val="both"/>
        <w:rPr>
          <w:rFonts w:ascii="Century Gothic" w:hAnsi="Century Gothic"/>
          <w:sz w:val="24"/>
          <w:szCs w:val="24"/>
          <w:lang w:val="es-MX"/>
        </w:rPr>
      </w:pPr>
    </w:p>
    <w:p w14:paraId="39D3FF8F" w14:textId="461B4DFE" w:rsidR="0052049E" w:rsidRPr="00804CF0" w:rsidRDefault="0042430F" w:rsidP="0052049E">
      <w:pPr>
        <w:spacing w:after="0" w:line="240" w:lineRule="auto"/>
        <w:jc w:val="both"/>
        <w:rPr>
          <w:rFonts w:ascii="Century Gothic" w:hAnsi="Century Gothic"/>
          <w:b/>
          <w:bCs/>
          <w:sz w:val="24"/>
          <w:szCs w:val="24"/>
          <w:u w:val="single"/>
          <w:lang w:val="es-MX"/>
        </w:rPr>
      </w:pPr>
      <w:r w:rsidRPr="00804CF0">
        <w:rPr>
          <w:rFonts w:ascii="Century Gothic" w:hAnsi="Century Gothic"/>
          <w:b/>
          <w:bCs/>
          <w:sz w:val="24"/>
          <w:szCs w:val="24"/>
          <w:u w:val="single"/>
          <w:lang w:val="es-MX"/>
        </w:rPr>
        <w:t>Objetivos específicos</w:t>
      </w:r>
    </w:p>
    <w:p w14:paraId="14605A1F" w14:textId="77777777" w:rsidR="0052049E" w:rsidRPr="0052049E" w:rsidRDefault="0052049E" w:rsidP="0052049E">
      <w:pPr>
        <w:spacing w:after="0" w:line="240" w:lineRule="auto"/>
        <w:jc w:val="both"/>
        <w:rPr>
          <w:rFonts w:ascii="Century Gothic" w:hAnsi="Century Gothic"/>
          <w:sz w:val="24"/>
          <w:szCs w:val="24"/>
          <w:lang w:val="es-MX"/>
        </w:rPr>
      </w:pPr>
    </w:p>
    <w:p w14:paraId="14FFD80F" w14:textId="77777777" w:rsidR="0052049E" w:rsidRDefault="0052049E" w:rsidP="0052049E">
      <w:pPr>
        <w:spacing w:after="0" w:line="240" w:lineRule="auto"/>
        <w:jc w:val="both"/>
        <w:rPr>
          <w:rFonts w:ascii="Century Gothic" w:hAnsi="Century Gothic"/>
          <w:sz w:val="24"/>
          <w:szCs w:val="24"/>
          <w:lang w:val="es-MX"/>
        </w:rPr>
      </w:pPr>
      <w:r w:rsidRPr="0052049E">
        <w:rPr>
          <w:rFonts w:ascii="Century Gothic" w:hAnsi="Century Gothic"/>
          <w:sz w:val="24"/>
          <w:szCs w:val="24"/>
          <w:lang w:val="es-MX"/>
        </w:rPr>
        <w:t>Propiciar entre la comunidad infantil, la identificación de los principales valores individuales y sociales, como acciones que se ponen en práctica todos los días por decisión propia.</w:t>
      </w:r>
    </w:p>
    <w:p w14:paraId="70565316" w14:textId="77777777" w:rsidR="0052049E" w:rsidRPr="0052049E" w:rsidRDefault="0052049E" w:rsidP="0052049E">
      <w:pPr>
        <w:spacing w:after="0" w:line="240" w:lineRule="auto"/>
        <w:jc w:val="both"/>
        <w:rPr>
          <w:rFonts w:ascii="Century Gothic" w:hAnsi="Century Gothic"/>
          <w:sz w:val="24"/>
          <w:szCs w:val="24"/>
          <w:lang w:val="es-MX"/>
        </w:rPr>
      </w:pPr>
    </w:p>
    <w:p w14:paraId="310D9ED0" w14:textId="2846ECEC" w:rsidR="0052049E" w:rsidRDefault="0052049E" w:rsidP="0052049E">
      <w:pPr>
        <w:spacing w:after="0" w:line="240" w:lineRule="auto"/>
        <w:jc w:val="both"/>
        <w:rPr>
          <w:rFonts w:ascii="Century Gothic" w:hAnsi="Century Gothic"/>
          <w:sz w:val="24"/>
          <w:szCs w:val="24"/>
          <w:lang w:val="es-MX"/>
        </w:rPr>
      </w:pPr>
      <w:r w:rsidRPr="0052049E">
        <w:rPr>
          <w:rFonts w:ascii="Century Gothic" w:hAnsi="Century Gothic"/>
          <w:sz w:val="24"/>
          <w:szCs w:val="24"/>
          <w:lang w:val="es-MX"/>
        </w:rPr>
        <w:t xml:space="preserve">Identificar </w:t>
      </w:r>
      <w:r w:rsidR="007F72E9">
        <w:rPr>
          <w:rFonts w:ascii="Century Gothic" w:hAnsi="Century Gothic"/>
          <w:sz w:val="24"/>
          <w:szCs w:val="24"/>
          <w:lang w:val="es-MX"/>
        </w:rPr>
        <w:t xml:space="preserve">uno o más de </w:t>
      </w:r>
      <w:r w:rsidRPr="0052049E">
        <w:rPr>
          <w:rFonts w:ascii="Century Gothic" w:hAnsi="Century Gothic"/>
          <w:sz w:val="24"/>
          <w:szCs w:val="24"/>
          <w:lang w:val="es-MX"/>
        </w:rPr>
        <w:t>los valores relaciona</w:t>
      </w:r>
      <w:r w:rsidR="007F72E9">
        <w:rPr>
          <w:rFonts w:ascii="Century Gothic" w:hAnsi="Century Gothic"/>
          <w:sz w:val="24"/>
          <w:szCs w:val="24"/>
          <w:lang w:val="es-MX"/>
        </w:rPr>
        <w:t>dos</w:t>
      </w:r>
      <w:r w:rsidRPr="0052049E">
        <w:rPr>
          <w:rFonts w:ascii="Century Gothic" w:hAnsi="Century Gothic"/>
          <w:sz w:val="24"/>
          <w:szCs w:val="24"/>
          <w:lang w:val="es-MX"/>
        </w:rPr>
        <w:t xml:space="preserve"> con la transparencia, </w:t>
      </w:r>
      <w:r w:rsidR="007F72E9">
        <w:rPr>
          <w:rFonts w:ascii="Century Gothic" w:hAnsi="Century Gothic"/>
          <w:sz w:val="24"/>
          <w:szCs w:val="24"/>
          <w:lang w:val="es-MX"/>
        </w:rPr>
        <w:t>entre los que se encuentran</w:t>
      </w:r>
      <w:r w:rsidRPr="0052049E">
        <w:rPr>
          <w:rFonts w:ascii="Century Gothic" w:hAnsi="Century Gothic"/>
          <w:sz w:val="24"/>
          <w:szCs w:val="24"/>
          <w:lang w:val="es-MX"/>
        </w:rPr>
        <w:t xml:space="preserve">: </w:t>
      </w:r>
      <w:r w:rsidR="007F72E9">
        <w:rPr>
          <w:rFonts w:ascii="Century Gothic" w:hAnsi="Century Gothic"/>
          <w:sz w:val="24"/>
          <w:szCs w:val="24"/>
          <w:lang w:val="es-MX"/>
        </w:rPr>
        <w:t xml:space="preserve">la </w:t>
      </w:r>
      <w:r w:rsidRPr="0052049E">
        <w:rPr>
          <w:rFonts w:ascii="Century Gothic" w:hAnsi="Century Gothic"/>
          <w:sz w:val="24"/>
          <w:szCs w:val="24"/>
          <w:lang w:val="es-MX"/>
        </w:rPr>
        <w:t xml:space="preserve">verdad, </w:t>
      </w:r>
      <w:r w:rsidR="007F72E9">
        <w:rPr>
          <w:rFonts w:ascii="Century Gothic" w:hAnsi="Century Gothic"/>
          <w:sz w:val="24"/>
          <w:szCs w:val="24"/>
          <w:lang w:val="es-MX"/>
        </w:rPr>
        <w:t xml:space="preserve">la </w:t>
      </w:r>
      <w:r w:rsidRPr="0052049E">
        <w:rPr>
          <w:rFonts w:ascii="Century Gothic" w:hAnsi="Century Gothic"/>
          <w:sz w:val="24"/>
          <w:szCs w:val="24"/>
          <w:lang w:val="es-MX"/>
        </w:rPr>
        <w:t xml:space="preserve">honestidad, </w:t>
      </w:r>
      <w:r w:rsidR="007F72E9">
        <w:rPr>
          <w:rFonts w:ascii="Century Gothic" w:hAnsi="Century Gothic"/>
          <w:sz w:val="24"/>
          <w:szCs w:val="24"/>
          <w:lang w:val="es-MX"/>
        </w:rPr>
        <w:t xml:space="preserve">la </w:t>
      </w:r>
      <w:r w:rsidRPr="0052049E">
        <w:rPr>
          <w:rFonts w:ascii="Century Gothic" w:hAnsi="Century Gothic"/>
          <w:sz w:val="24"/>
          <w:szCs w:val="24"/>
          <w:lang w:val="es-MX"/>
        </w:rPr>
        <w:t xml:space="preserve">responsabilidad, </w:t>
      </w:r>
      <w:r w:rsidR="007F72E9">
        <w:rPr>
          <w:rFonts w:ascii="Century Gothic" w:hAnsi="Century Gothic"/>
          <w:sz w:val="24"/>
          <w:szCs w:val="24"/>
          <w:lang w:val="es-MX"/>
        </w:rPr>
        <w:t xml:space="preserve">el </w:t>
      </w:r>
      <w:r w:rsidR="000014B1">
        <w:rPr>
          <w:rFonts w:ascii="Century Gothic" w:hAnsi="Century Gothic"/>
          <w:sz w:val="24"/>
          <w:szCs w:val="24"/>
          <w:lang w:val="es-MX"/>
        </w:rPr>
        <w:t>respeto</w:t>
      </w:r>
      <w:r w:rsidR="007F72E9">
        <w:rPr>
          <w:rFonts w:ascii="Century Gothic" w:hAnsi="Century Gothic"/>
          <w:sz w:val="24"/>
          <w:szCs w:val="24"/>
          <w:lang w:val="es-MX"/>
        </w:rPr>
        <w:t xml:space="preserve"> y la </w:t>
      </w:r>
      <w:r w:rsidRPr="0052049E">
        <w:rPr>
          <w:rFonts w:ascii="Century Gothic" w:hAnsi="Century Gothic"/>
          <w:sz w:val="24"/>
          <w:szCs w:val="24"/>
          <w:lang w:val="es-MX"/>
        </w:rPr>
        <w:t>justicia</w:t>
      </w:r>
      <w:r w:rsidR="005F24D1">
        <w:rPr>
          <w:rFonts w:ascii="Century Gothic" w:hAnsi="Century Gothic"/>
          <w:sz w:val="24"/>
          <w:szCs w:val="24"/>
          <w:lang w:val="es-MX"/>
        </w:rPr>
        <w:t>; así como</w:t>
      </w:r>
      <w:r w:rsidR="000014B1">
        <w:rPr>
          <w:rFonts w:ascii="Century Gothic" w:hAnsi="Century Gothic"/>
          <w:sz w:val="24"/>
          <w:szCs w:val="24"/>
          <w:lang w:val="es-MX"/>
        </w:rPr>
        <w:t xml:space="preserve"> para</w:t>
      </w:r>
      <w:r w:rsidR="005F24D1">
        <w:rPr>
          <w:rFonts w:ascii="Century Gothic" w:hAnsi="Century Gothic"/>
          <w:sz w:val="24"/>
          <w:szCs w:val="24"/>
          <w:lang w:val="es-MX"/>
        </w:rPr>
        <w:t xml:space="preserve"> tomar conciencia de </w:t>
      </w:r>
      <w:r w:rsidRPr="0052049E">
        <w:rPr>
          <w:rFonts w:ascii="Century Gothic" w:hAnsi="Century Gothic"/>
          <w:sz w:val="24"/>
          <w:szCs w:val="24"/>
          <w:lang w:val="es-MX"/>
        </w:rPr>
        <w:t>las acciones mediante las que se ponen en práctica en el actua</w:t>
      </w:r>
      <w:r w:rsidR="009E74BD">
        <w:rPr>
          <w:rFonts w:ascii="Century Gothic" w:hAnsi="Century Gothic"/>
          <w:sz w:val="24"/>
          <w:szCs w:val="24"/>
          <w:lang w:val="es-MX"/>
        </w:rPr>
        <w:t>r</w:t>
      </w:r>
      <w:r w:rsidRPr="0052049E">
        <w:rPr>
          <w:rFonts w:ascii="Century Gothic" w:hAnsi="Century Gothic"/>
          <w:sz w:val="24"/>
          <w:szCs w:val="24"/>
          <w:lang w:val="es-MX"/>
        </w:rPr>
        <w:t xml:space="preserve"> diario de las personas.</w:t>
      </w:r>
    </w:p>
    <w:p w14:paraId="20ADEA1E" w14:textId="77777777" w:rsidR="003F3807" w:rsidRDefault="003F3807" w:rsidP="00864DF0">
      <w:pPr>
        <w:spacing w:after="0" w:line="240" w:lineRule="auto"/>
        <w:jc w:val="both"/>
        <w:rPr>
          <w:rFonts w:ascii="Century Gothic" w:hAnsi="Century Gothic"/>
          <w:sz w:val="24"/>
          <w:szCs w:val="24"/>
        </w:rPr>
      </w:pPr>
    </w:p>
    <w:p w14:paraId="6BAAB7A5" w14:textId="77777777" w:rsidR="003E758F" w:rsidRPr="00AE5A53" w:rsidRDefault="003E758F" w:rsidP="00864DF0">
      <w:pPr>
        <w:spacing w:after="0" w:line="240" w:lineRule="auto"/>
        <w:jc w:val="both"/>
        <w:rPr>
          <w:rFonts w:ascii="Century Gothic" w:hAnsi="Century Gothic"/>
          <w:sz w:val="24"/>
          <w:szCs w:val="24"/>
        </w:rPr>
      </w:pPr>
    </w:p>
    <w:p w14:paraId="4EF61403" w14:textId="77777777" w:rsidR="004C23AD" w:rsidRDefault="004C23AD" w:rsidP="00864DF0">
      <w:pPr>
        <w:spacing w:after="0" w:line="240" w:lineRule="auto"/>
        <w:contextualSpacing/>
        <w:jc w:val="center"/>
        <w:rPr>
          <w:rFonts w:ascii="Century Gothic" w:hAnsi="Century Gothic"/>
          <w:b/>
          <w:sz w:val="24"/>
          <w:szCs w:val="24"/>
        </w:rPr>
      </w:pPr>
      <w:r w:rsidRPr="001B1A05">
        <w:rPr>
          <w:rFonts w:ascii="Century Gothic" w:hAnsi="Century Gothic"/>
          <w:b/>
          <w:sz w:val="24"/>
          <w:szCs w:val="24"/>
        </w:rPr>
        <w:t>BASES</w:t>
      </w:r>
    </w:p>
    <w:p w14:paraId="70024468" w14:textId="77777777" w:rsidR="001B1A05" w:rsidRDefault="001B1A05" w:rsidP="00864DF0">
      <w:pPr>
        <w:spacing w:after="0" w:line="240" w:lineRule="auto"/>
        <w:contextualSpacing/>
        <w:jc w:val="center"/>
        <w:rPr>
          <w:rFonts w:ascii="Century Gothic" w:hAnsi="Century Gothic"/>
          <w:b/>
          <w:sz w:val="24"/>
          <w:szCs w:val="24"/>
        </w:rPr>
      </w:pPr>
    </w:p>
    <w:p w14:paraId="0F542FE7" w14:textId="77777777" w:rsidR="003E758F" w:rsidRPr="001B1A05" w:rsidRDefault="003E758F" w:rsidP="00864DF0">
      <w:pPr>
        <w:spacing w:after="0" w:line="240" w:lineRule="auto"/>
        <w:contextualSpacing/>
        <w:jc w:val="center"/>
        <w:rPr>
          <w:rFonts w:ascii="Century Gothic" w:hAnsi="Century Gothic"/>
          <w:b/>
          <w:sz w:val="24"/>
          <w:szCs w:val="24"/>
        </w:rPr>
      </w:pPr>
    </w:p>
    <w:p w14:paraId="3193B430" w14:textId="2B8E7667" w:rsidR="0006396B" w:rsidRDefault="0052049E" w:rsidP="00FC6F4C">
      <w:pPr>
        <w:spacing w:after="0" w:line="240" w:lineRule="auto"/>
        <w:contextualSpacing/>
        <w:jc w:val="both"/>
        <w:rPr>
          <w:rFonts w:ascii="Century Gothic" w:hAnsi="Century Gothic"/>
          <w:sz w:val="24"/>
          <w:szCs w:val="24"/>
          <w:lang w:val="es-MX"/>
        </w:rPr>
      </w:pPr>
      <w:r w:rsidRPr="0052049E">
        <w:rPr>
          <w:rFonts w:ascii="Century Gothic" w:hAnsi="Century Gothic"/>
          <w:sz w:val="24"/>
          <w:szCs w:val="24"/>
          <w:lang w:val="es-MX"/>
        </w:rPr>
        <w:t xml:space="preserve">Los participantes </w:t>
      </w:r>
      <w:r w:rsidR="00FC6F4C">
        <w:rPr>
          <w:rFonts w:ascii="Century Gothic" w:hAnsi="Century Gothic"/>
          <w:sz w:val="24"/>
          <w:szCs w:val="24"/>
          <w:lang w:val="es-MX"/>
        </w:rPr>
        <w:t>deberán dibujar e</w:t>
      </w:r>
      <w:r w:rsidRPr="0052049E">
        <w:rPr>
          <w:rFonts w:ascii="Century Gothic" w:hAnsi="Century Gothic"/>
          <w:sz w:val="24"/>
          <w:szCs w:val="24"/>
          <w:lang w:val="es-MX"/>
        </w:rPr>
        <w:t>n una hoja tamaño carta,</w:t>
      </w:r>
      <w:r w:rsidR="00FC6F4C">
        <w:rPr>
          <w:rFonts w:ascii="Century Gothic" w:hAnsi="Century Gothic"/>
          <w:sz w:val="24"/>
          <w:szCs w:val="24"/>
          <w:lang w:val="es-MX"/>
        </w:rPr>
        <w:t xml:space="preserve"> una</w:t>
      </w:r>
      <w:r w:rsidRPr="0052049E">
        <w:rPr>
          <w:rFonts w:ascii="Century Gothic" w:hAnsi="Century Gothic"/>
          <w:sz w:val="24"/>
          <w:szCs w:val="24"/>
          <w:lang w:val="es-MX"/>
        </w:rPr>
        <w:t xml:space="preserve"> </w:t>
      </w:r>
      <w:r w:rsidR="00D159DB" w:rsidRPr="0052049E">
        <w:rPr>
          <w:rFonts w:ascii="Century Gothic" w:hAnsi="Century Gothic"/>
          <w:b/>
          <w:bCs/>
          <w:sz w:val="24"/>
          <w:szCs w:val="24"/>
          <w:lang w:val="es-MX"/>
        </w:rPr>
        <w:t>Historieta</w:t>
      </w:r>
      <w:r w:rsidR="00D159DB" w:rsidRPr="0052049E">
        <w:rPr>
          <w:rFonts w:ascii="Century Gothic" w:hAnsi="Century Gothic"/>
          <w:sz w:val="24"/>
          <w:szCs w:val="24"/>
          <w:lang w:val="es-MX"/>
        </w:rPr>
        <w:t xml:space="preserve"> </w:t>
      </w:r>
      <w:r w:rsidR="005F24D1">
        <w:rPr>
          <w:rFonts w:ascii="Century Gothic" w:hAnsi="Century Gothic"/>
          <w:sz w:val="24"/>
          <w:szCs w:val="24"/>
          <w:lang w:val="es-MX"/>
        </w:rPr>
        <w:t xml:space="preserve">conformada por </w:t>
      </w:r>
      <w:r w:rsidR="00FC6F4C">
        <w:rPr>
          <w:rFonts w:ascii="Century Gothic" w:hAnsi="Century Gothic"/>
          <w:sz w:val="24"/>
          <w:szCs w:val="24"/>
          <w:lang w:val="es-MX"/>
        </w:rPr>
        <w:t xml:space="preserve">un conjunto de </w:t>
      </w:r>
      <w:r w:rsidR="00D159DB" w:rsidRPr="0052049E">
        <w:rPr>
          <w:rFonts w:ascii="Century Gothic" w:hAnsi="Century Gothic"/>
          <w:sz w:val="24"/>
          <w:szCs w:val="24"/>
          <w:lang w:val="es-MX"/>
        </w:rPr>
        <w:t>imágenes con secuenc</w:t>
      </w:r>
      <w:r w:rsidR="00FC6F4C">
        <w:rPr>
          <w:rFonts w:ascii="Century Gothic" w:hAnsi="Century Gothic"/>
          <w:sz w:val="24"/>
          <w:szCs w:val="24"/>
          <w:lang w:val="es-MX"/>
        </w:rPr>
        <w:t xml:space="preserve">ia lógica, </w:t>
      </w:r>
      <w:r w:rsidR="005F24D1">
        <w:rPr>
          <w:rFonts w:ascii="Century Gothic" w:hAnsi="Century Gothic"/>
          <w:sz w:val="24"/>
          <w:szCs w:val="24"/>
          <w:lang w:val="es-MX"/>
        </w:rPr>
        <w:t xml:space="preserve">y </w:t>
      </w:r>
      <w:r w:rsidR="00BB66A1">
        <w:rPr>
          <w:rFonts w:ascii="Century Gothic" w:hAnsi="Century Gothic"/>
          <w:sz w:val="24"/>
          <w:szCs w:val="24"/>
          <w:lang w:val="es-MX"/>
        </w:rPr>
        <w:t xml:space="preserve">que </w:t>
      </w:r>
      <w:r w:rsidR="00FC6F4C">
        <w:rPr>
          <w:rFonts w:ascii="Century Gothic" w:hAnsi="Century Gothic"/>
          <w:sz w:val="24"/>
          <w:szCs w:val="24"/>
          <w:lang w:val="es-MX"/>
        </w:rPr>
        <w:t>combinadas con texto</w:t>
      </w:r>
      <w:r w:rsidR="005F24D1">
        <w:rPr>
          <w:rFonts w:ascii="Century Gothic" w:hAnsi="Century Gothic"/>
          <w:sz w:val="24"/>
          <w:szCs w:val="24"/>
          <w:lang w:val="es-MX"/>
        </w:rPr>
        <w:t xml:space="preserve"> </w:t>
      </w:r>
      <w:r w:rsidR="00FC6F4C">
        <w:rPr>
          <w:rFonts w:ascii="Century Gothic" w:hAnsi="Century Gothic"/>
          <w:sz w:val="24"/>
          <w:szCs w:val="24"/>
          <w:lang w:val="es-MX"/>
        </w:rPr>
        <w:t xml:space="preserve">podrán ser </w:t>
      </w:r>
      <w:r w:rsidR="00D159DB" w:rsidRPr="0052049E">
        <w:rPr>
          <w:rFonts w:ascii="Century Gothic" w:hAnsi="Century Gothic"/>
          <w:sz w:val="24"/>
          <w:szCs w:val="24"/>
          <w:lang w:val="es-MX"/>
        </w:rPr>
        <w:t xml:space="preserve">de </w:t>
      </w:r>
      <w:r>
        <w:rPr>
          <w:rFonts w:ascii="Century Gothic" w:hAnsi="Century Gothic"/>
          <w:sz w:val="24"/>
          <w:szCs w:val="24"/>
          <w:lang w:val="es-MX"/>
        </w:rPr>
        <w:t>2</w:t>
      </w:r>
      <w:r w:rsidR="00D159DB" w:rsidRPr="0052049E">
        <w:rPr>
          <w:rFonts w:ascii="Century Gothic" w:hAnsi="Century Gothic"/>
          <w:sz w:val="24"/>
          <w:szCs w:val="24"/>
          <w:lang w:val="es-MX"/>
        </w:rPr>
        <w:t xml:space="preserve"> a </w:t>
      </w:r>
      <w:r>
        <w:rPr>
          <w:rFonts w:ascii="Century Gothic" w:hAnsi="Century Gothic"/>
          <w:sz w:val="24"/>
          <w:szCs w:val="24"/>
          <w:lang w:val="es-MX"/>
        </w:rPr>
        <w:t>4</w:t>
      </w:r>
      <w:r w:rsidR="00FC6F4C">
        <w:rPr>
          <w:rFonts w:ascii="Century Gothic" w:hAnsi="Century Gothic"/>
          <w:sz w:val="24"/>
          <w:szCs w:val="24"/>
          <w:lang w:val="es-MX"/>
        </w:rPr>
        <w:t xml:space="preserve"> escenas.</w:t>
      </w:r>
    </w:p>
    <w:p w14:paraId="42A32700" w14:textId="77777777" w:rsidR="0052049E" w:rsidRPr="0052049E" w:rsidRDefault="0052049E" w:rsidP="00FC6F4C">
      <w:pPr>
        <w:spacing w:after="0" w:line="240" w:lineRule="auto"/>
        <w:contextualSpacing/>
        <w:jc w:val="both"/>
        <w:rPr>
          <w:rFonts w:ascii="Century Gothic" w:hAnsi="Century Gothic"/>
          <w:sz w:val="24"/>
          <w:szCs w:val="24"/>
          <w:lang w:val="es-MX"/>
        </w:rPr>
      </w:pPr>
    </w:p>
    <w:p w14:paraId="63413ACA" w14:textId="2E09EE34" w:rsidR="0052049E" w:rsidRDefault="000014B1" w:rsidP="0052049E">
      <w:pPr>
        <w:spacing w:after="0" w:line="240" w:lineRule="auto"/>
        <w:contextualSpacing/>
        <w:jc w:val="both"/>
        <w:rPr>
          <w:rFonts w:ascii="Century Gothic" w:hAnsi="Century Gothic"/>
          <w:sz w:val="24"/>
          <w:szCs w:val="24"/>
          <w:lang w:val="es-MX"/>
        </w:rPr>
      </w:pPr>
      <w:r>
        <w:rPr>
          <w:rFonts w:ascii="Century Gothic" w:hAnsi="Century Gothic"/>
          <w:sz w:val="24"/>
          <w:szCs w:val="24"/>
          <w:lang w:val="es-MX"/>
        </w:rPr>
        <w:t xml:space="preserve">La </w:t>
      </w:r>
      <w:r w:rsidR="00BB66A1">
        <w:rPr>
          <w:rFonts w:ascii="Century Gothic" w:hAnsi="Century Gothic"/>
          <w:sz w:val="24"/>
          <w:szCs w:val="24"/>
          <w:lang w:val="es-MX"/>
        </w:rPr>
        <w:t xml:space="preserve">o </w:t>
      </w:r>
      <w:r>
        <w:rPr>
          <w:rFonts w:ascii="Century Gothic" w:hAnsi="Century Gothic"/>
          <w:sz w:val="24"/>
          <w:szCs w:val="24"/>
          <w:lang w:val="es-MX"/>
        </w:rPr>
        <w:t>el</w:t>
      </w:r>
      <w:r w:rsidR="0052049E" w:rsidRPr="0052049E">
        <w:rPr>
          <w:rFonts w:ascii="Century Gothic" w:hAnsi="Century Gothic"/>
          <w:sz w:val="24"/>
          <w:szCs w:val="24"/>
          <w:lang w:val="es-MX"/>
        </w:rPr>
        <w:t xml:space="preserve"> participante debe considerar que el mensaje plasmado en su obra, sea lo más directo posible y de fácil interpretación, atendiendo a </w:t>
      </w:r>
      <w:r w:rsidR="00FC6F4C">
        <w:rPr>
          <w:rFonts w:ascii="Century Gothic" w:hAnsi="Century Gothic"/>
          <w:sz w:val="24"/>
          <w:szCs w:val="24"/>
          <w:lang w:val="es-MX"/>
        </w:rPr>
        <w:t xml:space="preserve">los valores individuales o sociales </w:t>
      </w:r>
      <w:r w:rsidR="00913B0E">
        <w:rPr>
          <w:rFonts w:ascii="Century Gothic" w:hAnsi="Century Gothic"/>
          <w:sz w:val="24"/>
          <w:szCs w:val="24"/>
          <w:lang w:val="es-MX"/>
        </w:rPr>
        <w:t>con los que se actúa en</w:t>
      </w:r>
      <w:r w:rsidR="00FC6F4C">
        <w:rPr>
          <w:rFonts w:ascii="Century Gothic" w:hAnsi="Century Gothic"/>
          <w:sz w:val="24"/>
          <w:szCs w:val="24"/>
          <w:lang w:val="es-MX"/>
        </w:rPr>
        <w:t xml:space="preserve"> la vida cotidiana.</w:t>
      </w:r>
    </w:p>
    <w:p w14:paraId="2BBE673E" w14:textId="77777777" w:rsidR="003E758F" w:rsidRDefault="003E758F" w:rsidP="0052049E">
      <w:pPr>
        <w:spacing w:after="0" w:line="240" w:lineRule="auto"/>
        <w:contextualSpacing/>
        <w:jc w:val="both"/>
        <w:rPr>
          <w:rFonts w:ascii="Century Gothic" w:hAnsi="Century Gothic"/>
          <w:sz w:val="24"/>
          <w:szCs w:val="24"/>
          <w:lang w:val="es-MX"/>
        </w:rPr>
      </w:pPr>
    </w:p>
    <w:p w14:paraId="428B8373" w14:textId="77777777" w:rsidR="003E758F" w:rsidRDefault="003E758F" w:rsidP="0052049E">
      <w:pPr>
        <w:spacing w:after="0" w:line="240" w:lineRule="auto"/>
        <w:contextualSpacing/>
        <w:jc w:val="both"/>
        <w:rPr>
          <w:rFonts w:ascii="Century Gothic" w:hAnsi="Century Gothic"/>
          <w:sz w:val="24"/>
          <w:szCs w:val="24"/>
          <w:lang w:val="es-MX"/>
        </w:rPr>
      </w:pPr>
    </w:p>
    <w:p w14:paraId="6AE3B6B8" w14:textId="77777777" w:rsidR="00EE7A6B" w:rsidRPr="0052049E" w:rsidRDefault="00EE7A6B" w:rsidP="0052049E">
      <w:pPr>
        <w:spacing w:after="0" w:line="240" w:lineRule="auto"/>
        <w:contextualSpacing/>
        <w:jc w:val="both"/>
        <w:rPr>
          <w:rFonts w:ascii="Century Gothic" w:hAnsi="Century Gothic"/>
          <w:sz w:val="24"/>
          <w:szCs w:val="24"/>
          <w:lang w:val="es-MX"/>
        </w:rPr>
      </w:pPr>
    </w:p>
    <w:p w14:paraId="5E46054E" w14:textId="736CA531" w:rsidR="004C23AD" w:rsidRPr="00804CF0" w:rsidRDefault="001A68A2" w:rsidP="00864DF0">
      <w:pPr>
        <w:spacing w:after="0" w:line="240" w:lineRule="auto"/>
        <w:contextualSpacing/>
        <w:jc w:val="both"/>
        <w:rPr>
          <w:rFonts w:ascii="Century Gothic" w:hAnsi="Century Gothic"/>
          <w:b/>
          <w:sz w:val="24"/>
          <w:szCs w:val="24"/>
          <w:u w:val="single"/>
        </w:rPr>
      </w:pPr>
      <w:r w:rsidRPr="00804CF0">
        <w:rPr>
          <w:rFonts w:ascii="Century Gothic" w:hAnsi="Century Gothic"/>
          <w:b/>
          <w:sz w:val="24"/>
          <w:szCs w:val="24"/>
          <w:u w:val="single"/>
        </w:rPr>
        <w:lastRenderedPageBreak/>
        <w:t xml:space="preserve">¿De qué </w:t>
      </w:r>
      <w:r w:rsidR="004C23AD" w:rsidRPr="00804CF0">
        <w:rPr>
          <w:rFonts w:ascii="Century Gothic" w:hAnsi="Century Gothic"/>
          <w:b/>
          <w:sz w:val="24"/>
          <w:szCs w:val="24"/>
          <w:u w:val="single"/>
        </w:rPr>
        <w:t>trata?</w:t>
      </w:r>
    </w:p>
    <w:p w14:paraId="2A0A4A94" w14:textId="77777777" w:rsidR="007C38B4" w:rsidRPr="00AE5A53" w:rsidRDefault="007C38B4" w:rsidP="00864DF0">
      <w:pPr>
        <w:spacing w:after="0" w:line="240" w:lineRule="auto"/>
        <w:contextualSpacing/>
        <w:jc w:val="both"/>
        <w:rPr>
          <w:rFonts w:ascii="Century Gothic" w:hAnsi="Century Gothic"/>
          <w:b/>
          <w:sz w:val="24"/>
          <w:szCs w:val="24"/>
        </w:rPr>
      </w:pPr>
    </w:p>
    <w:p w14:paraId="13409FD6" w14:textId="24B5C303" w:rsidR="007C151B" w:rsidRPr="007C151B" w:rsidRDefault="000014B1" w:rsidP="0000616C">
      <w:pPr>
        <w:numPr>
          <w:ilvl w:val="0"/>
          <w:numId w:val="16"/>
        </w:numPr>
        <w:spacing w:after="0" w:line="240" w:lineRule="auto"/>
        <w:jc w:val="both"/>
        <w:rPr>
          <w:rFonts w:ascii="Century Gothic" w:hAnsi="Century Gothic"/>
          <w:sz w:val="24"/>
          <w:szCs w:val="24"/>
          <w:lang w:val="es-MX"/>
        </w:rPr>
      </w:pPr>
      <w:r>
        <w:rPr>
          <w:rFonts w:ascii="Century Gothic" w:hAnsi="Century Gothic"/>
          <w:sz w:val="24"/>
          <w:szCs w:val="24"/>
          <w:lang w:val="es-MX"/>
        </w:rPr>
        <w:t>Define quién es el</w:t>
      </w:r>
      <w:r w:rsidR="00732ECE">
        <w:rPr>
          <w:rFonts w:ascii="Century Gothic" w:hAnsi="Century Gothic"/>
          <w:sz w:val="24"/>
          <w:szCs w:val="24"/>
          <w:lang w:val="es-MX"/>
        </w:rPr>
        <w:t xml:space="preserve"> protagonista de la </w:t>
      </w:r>
      <w:r w:rsidR="007C151B">
        <w:rPr>
          <w:rFonts w:ascii="Century Gothic" w:hAnsi="Century Gothic"/>
          <w:sz w:val="24"/>
          <w:szCs w:val="24"/>
          <w:lang w:val="es-MX"/>
        </w:rPr>
        <w:t>historia</w:t>
      </w:r>
      <w:r w:rsidR="0000616C" w:rsidRPr="00AE5A53">
        <w:rPr>
          <w:rFonts w:ascii="Century Gothic" w:hAnsi="Century Gothic"/>
          <w:sz w:val="24"/>
          <w:szCs w:val="24"/>
        </w:rPr>
        <w:t xml:space="preserve">. </w:t>
      </w:r>
    </w:p>
    <w:p w14:paraId="0A22AE81" w14:textId="0F4336A3" w:rsidR="007C151B" w:rsidRPr="007C151B" w:rsidRDefault="007C151B" w:rsidP="0000616C">
      <w:pPr>
        <w:numPr>
          <w:ilvl w:val="0"/>
          <w:numId w:val="16"/>
        </w:numPr>
        <w:spacing w:after="0" w:line="240" w:lineRule="auto"/>
        <w:jc w:val="both"/>
        <w:rPr>
          <w:rFonts w:ascii="Century Gothic" w:hAnsi="Century Gothic"/>
          <w:sz w:val="24"/>
          <w:szCs w:val="24"/>
          <w:lang w:val="es-MX"/>
        </w:rPr>
      </w:pPr>
      <w:r>
        <w:rPr>
          <w:rFonts w:ascii="Century Gothic" w:hAnsi="Century Gothic"/>
          <w:sz w:val="24"/>
          <w:szCs w:val="24"/>
        </w:rPr>
        <w:t>Elije un</w:t>
      </w:r>
      <w:r w:rsidR="005F24D1">
        <w:rPr>
          <w:rFonts w:ascii="Century Gothic" w:hAnsi="Century Gothic"/>
          <w:sz w:val="24"/>
          <w:szCs w:val="24"/>
        </w:rPr>
        <w:t xml:space="preserve">o o más </w:t>
      </w:r>
      <w:r>
        <w:rPr>
          <w:rFonts w:ascii="Century Gothic" w:hAnsi="Century Gothic"/>
          <w:sz w:val="24"/>
          <w:szCs w:val="24"/>
        </w:rPr>
        <w:t>valor</w:t>
      </w:r>
      <w:r w:rsidR="005F24D1">
        <w:rPr>
          <w:rFonts w:ascii="Century Gothic" w:hAnsi="Century Gothic"/>
          <w:sz w:val="24"/>
          <w:szCs w:val="24"/>
        </w:rPr>
        <w:t>es</w:t>
      </w:r>
      <w:r>
        <w:rPr>
          <w:rFonts w:ascii="Century Gothic" w:hAnsi="Century Gothic"/>
          <w:sz w:val="24"/>
          <w:szCs w:val="24"/>
        </w:rPr>
        <w:t xml:space="preserve"> </w:t>
      </w:r>
      <w:r w:rsidR="005F24D1">
        <w:rPr>
          <w:rFonts w:ascii="Century Gothic" w:hAnsi="Century Gothic"/>
          <w:sz w:val="24"/>
          <w:szCs w:val="24"/>
        </w:rPr>
        <w:t>que asocies con la transparencia.</w:t>
      </w:r>
    </w:p>
    <w:p w14:paraId="31402E37" w14:textId="7EB31D22" w:rsidR="00732ECE" w:rsidRPr="007C151B" w:rsidRDefault="007C151B" w:rsidP="00004BB0">
      <w:pPr>
        <w:numPr>
          <w:ilvl w:val="0"/>
          <w:numId w:val="16"/>
        </w:numPr>
        <w:spacing w:after="0" w:line="240" w:lineRule="auto"/>
        <w:contextualSpacing/>
        <w:jc w:val="both"/>
        <w:rPr>
          <w:rFonts w:ascii="Century Gothic" w:hAnsi="Century Gothic"/>
          <w:sz w:val="24"/>
          <w:szCs w:val="24"/>
          <w:lang w:val="es-MX"/>
        </w:rPr>
      </w:pPr>
      <w:r w:rsidRPr="007C151B">
        <w:rPr>
          <w:rFonts w:ascii="Century Gothic" w:hAnsi="Century Gothic"/>
          <w:b/>
          <w:bCs/>
          <w:sz w:val="24"/>
          <w:szCs w:val="24"/>
          <w:lang w:val="es-MX"/>
        </w:rPr>
        <w:t>Dibuja una Historieta</w:t>
      </w:r>
      <w:r w:rsidRPr="007C151B">
        <w:rPr>
          <w:rFonts w:ascii="Century Gothic" w:hAnsi="Century Gothic"/>
          <w:sz w:val="24"/>
          <w:szCs w:val="24"/>
          <w:lang w:val="es-MX"/>
        </w:rPr>
        <w:t xml:space="preserve"> (imágenes con secuencia lógica, </w:t>
      </w:r>
      <w:r w:rsidR="000014B1">
        <w:rPr>
          <w:rFonts w:ascii="Century Gothic" w:hAnsi="Century Gothic"/>
          <w:sz w:val="24"/>
          <w:szCs w:val="24"/>
          <w:lang w:val="es-MX"/>
        </w:rPr>
        <w:t xml:space="preserve">y que </w:t>
      </w:r>
      <w:r w:rsidRPr="007C151B">
        <w:rPr>
          <w:rFonts w:ascii="Century Gothic" w:hAnsi="Century Gothic"/>
          <w:sz w:val="24"/>
          <w:szCs w:val="24"/>
          <w:lang w:val="es-MX"/>
        </w:rPr>
        <w:t xml:space="preserve">combinadas con texto, </w:t>
      </w:r>
      <w:r w:rsidR="00BB66A1">
        <w:rPr>
          <w:rFonts w:ascii="Century Gothic" w:hAnsi="Century Gothic"/>
          <w:sz w:val="24"/>
          <w:szCs w:val="24"/>
          <w:lang w:val="es-MX"/>
        </w:rPr>
        <w:t>podrán ser de</w:t>
      </w:r>
      <w:r w:rsidRPr="007C151B">
        <w:rPr>
          <w:rFonts w:ascii="Century Gothic" w:hAnsi="Century Gothic"/>
          <w:sz w:val="24"/>
          <w:szCs w:val="24"/>
          <w:lang w:val="es-MX"/>
        </w:rPr>
        <w:t xml:space="preserve"> 2 a 4 escenas), </w:t>
      </w:r>
      <w:r>
        <w:rPr>
          <w:rFonts w:ascii="Century Gothic" w:hAnsi="Century Gothic"/>
          <w:sz w:val="24"/>
          <w:szCs w:val="24"/>
          <w:lang w:val="es-MX"/>
        </w:rPr>
        <w:t xml:space="preserve">que exprese </w:t>
      </w:r>
      <w:r w:rsidRPr="007C151B">
        <w:rPr>
          <w:rFonts w:ascii="Century Gothic" w:hAnsi="Century Gothic"/>
          <w:sz w:val="24"/>
          <w:szCs w:val="24"/>
        </w:rPr>
        <w:t xml:space="preserve">la </w:t>
      </w:r>
      <w:r>
        <w:rPr>
          <w:rFonts w:ascii="Century Gothic" w:hAnsi="Century Gothic"/>
          <w:sz w:val="24"/>
          <w:szCs w:val="24"/>
        </w:rPr>
        <w:t xml:space="preserve">manera </w:t>
      </w:r>
      <w:r w:rsidRPr="007C151B">
        <w:rPr>
          <w:rFonts w:ascii="Century Gothic" w:hAnsi="Century Gothic"/>
          <w:sz w:val="24"/>
          <w:szCs w:val="24"/>
        </w:rPr>
        <w:t xml:space="preserve">en que te gustaría difundir </w:t>
      </w:r>
      <w:r w:rsidR="003F122F">
        <w:rPr>
          <w:rFonts w:ascii="Century Gothic" w:hAnsi="Century Gothic"/>
          <w:sz w:val="24"/>
          <w:szCs w:val="24"/>
        </w:rPr>
        <w:t xml:space="preserve">el o los </w:t>
      </w:r>
      <w:r w:rsidRPr="007C151B">
        <w:rPr>
          <w:rFonts w:ascii="Century Gothic" w:hAnsi="Century Gothic"/>
          <w:sz w:val="24"/>
          <w:szCs w:val="24"/>
        </w:rPr>
        <w:t>valor</w:t>
      </w:r>
      <w:r w:rsidR="003F122F">
        <w:rPr>
          <w:rFonts w:ascii="Century Gothic" w:hAnsi="Century Gothic"/>
          <w:sz w:val="24"/>
          <w:szCs w:val="24"/>
        </w:rPr>
        <w:t>es</w:t>
      </w:r>
      <w:r w:rsidRPr="007C151B">
        <w:rPr>
          <w:rFonts w:ascii="Century Gothic" w:hAnsi="Century Gothic"/>
          <w:sz w:val="24"/>
          <w:szCs w:val="24"/>
        </w:rPr>
        <w:t xml:space="preserve"> que elegiste</w:t>
      </w:r>
      <w:r w:rsidR="0000616C" w:rsidRPr="007C151B">
        <w:rPr>
          <w:rFonts w:ascii="Century Gothic" w:hAnsi="Century Gothic"/>
          <w:sz w:val="24"/>
          <w:szCs w:val="24"/>
          <w:lang w:val="es-MX"/>
        </w:rPr>
        <w:t>.</w:t>
      </w:r>
    </w:p>
    <w:p w14:paraId="2FC96FDA" w14:textId="751F8528" w:rsidR="0000616C" w:rsidRPr="00445CF3" w:rsidRDefault="0000616C" w:rsidP="00732ECE">
      <w:pPr>
        <w:numPr>
          <w:ilvl w:val="0"/>
          <w:numId w:val="16"/>
        </w:numPr>
        <w:spacing w:after="0" w:line="240" w:lineRule="auto"/>
        <w:jc w:val="both"/>
        <w:rPr>
          <w:rFonts w:ascii="Century Gothic" w:hAnsi="Century Gothic"/>
          <w:sz w:val="24"/>
          <w:szCs w:val="24"/>
          <w:lang w:val="es-MX"/>
        </w:rPr>
      </w:pPr>
      <w:r>
        <w:rPr>
          <w:rFonts w:ascii="Century Gothic" w:hAnsi="Century Gothic"/>
          <w:sz w:val="24"/>
          <w:szCs w:val="24"/>
        </w:rPr>
        <w:t xml:space="preserve">Puedes utilizar </w:t>
      </w:r>
      <w:r w:rsidRPr="00AE5A53">
        <w:rPr>
          <w:rFonts w:ascii="Century Gothic" w:hAnsi="Century Gothic"/>
          <w:sz w:val="24"/>
          <w:szCs w:val="24"/>
        </w:rPr>
        <w:t>cualquiera de los siguientes materiales: acuarela, lápices de color, crayolas o plumones</w:t>
      </w:r>
      <w:r w:rsidR="007C151B">
        <w:rPr>
          <w:rFonts w:ascii="Century Gothic" w:hAnsi="Century Gothic"/>
          <w:sz w:val="24"/>
          <w:szCs w:val="24"/>
        </w:rPr>
        <w:t>.</w:t>
      </w:r>
    </w:p>
    <w:p w14:paraId="6F77410E" w14:textId="38C67A41" w:rsidR="00445CF3" w:rsidRDefault="00445CF3" w:rsidP="00732ECE">
      <w:pPr>
        <w:numPr>
          <w:ilvl w:val="0"/>
          <w:numId w:val="16"/>
        </w:numPr>
        <w:spacing w:after="0" w:line="240" w:lineRule="auto"/>
        <w:jc w:val="both"/>
        <w:rPr>
          <w:rFonts w:ascii="Century Gothic" w:hAnsi="Century Gothic"/>
          <w:sz w:val="24"/>
          <w:szCs w:val="24"/>
          <w:lang w:val="es-MX"/>
        </w:rPr>
      </w:pPr>
      <w:r>
        <w:rPr>
          <w:rFonts w:ascii="Century Gothic" w:hAnsi="Century Gothic"/>
          <w:sz w:val="24"/>
          <w:szCs w:val="24"/>
        </w:rPr>
        <w:t>En la esqu</w:t>
      </w:r>
      <w:r w:rsidR="007C151B">
        <w:rPr>
          <w:rFonts w:ascii="Century Gothic" w:hAnsi="Century Gothic"/>
          <w:sz w:val="24"/>
          <w:szCs w:val="24"/>
        </w:rPr>
        <w:t xml:space="preserve">ina inferior derecha </w:t>
      </w:r>
      <w:r w:rsidR="00861845">
        <w:rPr>
          <w:rFonts w:ascii="Century Gothic" w:hAnsi="Century Gothic"/>
          <w:sz w:val="24"/>
          <w:szCs w:val="24"/>
        </w:rPr>
        <w:t xml:space="preserve">de tu historieta, </w:t>
      </w:r>
      <w:r w:rsidR="007C151B">
        <w:rPr>
          <w:rFonts w:ascii="Century Gothic" w:hAnsi="Century Gothic"/>
          <w:sz w:val="24"/>
          <w:szCs w:val="24"/>
        </w:rPr>
        <w:t xml:space="preserve">firma con </w:t>
      </w:r>
      <w:r w:rsidR="00861845">
        <w:rPr>
          <w:rFonts w:ascii="Century Gothic" w:hAnsi="Century Gothic"/>
          <w:sz w:val="24"/>
          <w:szCs w:val="24"/>
        </w:rPr>
        <w:t xml:space="preserve">un </w:t>
      </w:r>
      <w:r>
        <w:rPr>
          <w:rFonts w:ascii="Century Gothic" w:hAnsi="Century Gothic"/>
          <w:sz w:val="24"/>
          <w:szCs w:val="24"/>
        </w:rPr>
        <w:t>seudónimo o alias</w:t>
      </w:r>
      <w:r w:rsidR="007C151B">
        <w:rPr>
          <w:rFonts w:ascii="Century Gothic" w:hAnsi="Century Gothic"/>
          <w:sz w:val="24"/>
          <w:szCs w:val="24"/>
        </w:rPr>
        <w:t>.</w:t>
      </w:r>
    </w:p>
    <w:p w14:paraId="1B1343E4" w14:textId="3D117676" w:rsidR="00445CF3" w:rsidRDefault="00774A30" w:rsidP="00884879">
      <w:pPr>
        <w:numPr>
          <w:ilvl w:val="0"/>
          <w:numId w:val="16"/>
        </w:numPr>
        <w:spacing w:after="0" w:line="240" w:lineRule="auto"/>
        <w:jc w:val="both"/>
        <w:rPr>
          <w:rFonts w:ascii="Century Gothic" w:hAnsi="Century Gothic"/>
          <w:sz w:val="24"/>
          <w:szCs w:val="24"/>
          <w:lang w:val="es-MX"/>
        </w:rPr>
      </w:pPr>
      <w:r>
        <w:rPr>
          <w:rFonts w:ascii="Century Gothic" w:hAnsi="Century Gothic"/>
          <w:sz w:val="24"/>
          <w:szCs w:val="24"/>
          <w:lang w:val="es-MX"/>
        </w:rPr>
        <w:t>Registra y envía tu trabajo al INAI.</w:t>
      </w:r>
    </w:p>
    <w:p w14:paraId="38E2CB05" w14:textId="77777777" w:rsidR="00804CF0" w:rsidRPr="009E74BD" w:rsidRDefault="00804CF0" w:rsidP="00804CF0">
      <w:pPr>
        <w:spacing w:after="0" w:line="240" w:lineRule="auto"/>
        <w:ind w:left="720"/>
        <w:jc w:val="both"/>
        <w:rPr>
          <w:rFonts w:ascii="Century Gothic" w:hAnsi="Century Gothic"/>
          <w:sz w:val="24"/>
          <w:szCs w:val="24"/>
          <w:lang w:val="es-MX"/>
        </w:rPr>
      </w:pPr>
    </w:p>
    <w:p w14:paraId="07B3617F" w14:textId="77777777" w:rsidR="00804CF0" w:rsidRPr="00804CF0" w:rsidRDefault="00804CF0" w:rsidP="00804CF0">
      <w:pPr>
        <w:spacing w:after="0" w:line="240" w:lineRule="auto"/>
        <w:ind w:left="360"/>
        <w:jc w:val="both"/>
        <w:rPr>
          <w:rFonts w:ascii="Century Gothic" w:hAnsi="Century Gothic"/>
          <w:b/>
          <w:i/>
          <w:sz w:val="24"/>
          <w:szCs w:val="24"/>
        </w:rPr>
      </w:pPr>
      <w:r w:rsidRPr="00804CF0">
        <w:rPr>
          <w:rFonts w:ascii="Century Gothic" w:hAnsi="Century Gothic"/>
          <w:b/>
          <w:i/>
          <w:sz w:val="24"/>
          <w:szCs w:val="24"/>
        </w:rPr>
        <w:t>Puedes recurrir a tus familiares, profesores o amigos, para definir la situación a tratar en tu historieta.</w:t>
      </w:r>
    </w:p>
    <w:p w14:paraId="3D23D931" w14:textId="7F9DF565" w:rsidR="009E74BD" w:rsidRDefault="009E74BD" w:rsidP="009E74BD">
      <w:pPr>
        <w:spacing w:after="0" w:line="240" w:lineRule="auto"/>
        <w:jc w:val="both"/>
        <w:rPr>
          <w:rFonts w:ascii="Century Gothic" w:hAnsi="Century Gothic"/>
          <w:sz w:val="24"/>
          <w:szCs w:val="24"/>
        </w:rPr>
      </w:pPr>
    </w:p>
    <w:p w14:paraId="23F1C678" w14:textId="6ADCCA80" w:rsidR="00EC1221" w:rsidRPr="00804CF0" w:rsidRDefault="003144A9" w:rsidP="00EC1221">
      <w:pPr>
        <w:spacing w:after="0" w:line="240" w:lineRule="auto"/>
        <w:contextualSpacing/>
        <w:jc w:val="both"/>
        <w:rPr>
          <w:rFonts w:ascii="Century Gothic" w:hAnsi="Century Gothic"/>
          <w:b/>
          <w:sz w:val="24"/>
          <w:szCs w:val="24"/>
          <w:u w:val="single"/>
        </w:rPr>
      </w:pPr>
      <w:r w:rsidRPr="00804CF0">
        <w:rPr>
          <w:rFonts w:ascii="Century Gothic" w:hAnsi="Century Gothic"/>
          <w:b/>
          <w:sz w:val="24"/>
          <w:szCs w:val="24"/>
          <w:u w:val="single"/>
        </w:rPr>
        <w:t>¿</w:t>
      </w:r>
      <w:r w:rsidR="00EC1221" w:rsidRPr="00804CF0">
        <w:rPr>
          <w:rFonts w:ascii="Century Gothic" w:hAnsi="Century Gothic"/>
          <w:b/>
          <w:sz w:val="24"/>
          <w:szCs w:val="24"/>
          <w:u w:val="single"/>
        </w:rPr>
        <w:t>Cuándo</w:t>
      </w:r>
      <w:r w:rsidR="004D4B10" w:rsidRPr="00804CF0">
        <w:rPr>
          <w:rFonts w:ascii="Century Gothic" w:hAnsi="Century Gothic"/>
          <w:b/>
          <w:sz w:val="24"/>
          <w:szCs w:val="24"/>
          <w:u w:val="single"/>
        </w:rPr>
        <w:t xml:space="preserve"> se presentan</w:t>
      </w:r>
      <w:r w:rsidR="00EC1221" w:rsidRPr="00804CF0">
        <w:rPr>
          <w:rFonts w:ascii="Century Gothic" w:hAnsi="Century Gothic"/>
          <w:b/>
          <w:sz w:val="24"/>
          <w:szCs w:val="24"/>
          <w:u w:val="single"/>
        </w:rPr>
        <w:t>?</w:t>
      </w:r>
    </w:p>
    <w:p w14:paraId="127C2FDE" w14:textId="77777777" w:rsidR="00B5639F" w:rsidRPr="00AE5A53" w:rsidRDefault="00B5639F" w:rsidP="00EC1221">
      <w:pPr>
        <w:spacing w:after="0" w:line="240" w:lineRule="auto"/>
        <w:contextualSpacing/>
        <w:jc w:val="both"/>
        <w:rPr>
          <w:rFonts w:ascii="Century Gothic" w:hAnsi="Century Gothic"/>
          <w:b/>
          <w:sz w:val="24"/>
          <w:szCs w:val="24"/>
        </w:rPr>
      </w:pPr>
    </w:p>
    <w:p w14:paraId="0D57B3C7" w14:textId="0C4F7605" w:rsidR="00EC1221" w:rsidRDefault="006C37CB" w:rsidP="00EC1221">
      <w:pPr>
        <w:spacing w:after="0" w:line="240" w:lineRule="auto"/>
        <w:contextualSpacing/>
        <w:jc w:val="both"/>
        <w:rPr>
          <w:rFonts w:ascii="Century Gothic" w:hAnsi="Century Gothic"/>
          <w:sz w:val="24"/>
          <w:szCs w:val="24"/>
        </w:rPr>
      </w:pPr>
      <w:r>
        <w:rPr>
          <w:rFonts w:ascii="Century Gothic" w:hAnsi="Century Gothic"/>
          <w:sz w:val="24"/>
          <w:szCs w:val="24"/>
        </w:rPr>
        <w:t xml:space="preserve">Se recibirán las historietas </w:t>
      </w:r>
      <w:r w:rsidR="00EC1221" w:rsidRPr="00AE5A53">
        <w:rPr>
          <w:rFonts w:ascii="Century Gothic" w:hAnsi="Century Gothic"/>
          <w:sz w:val="24"/>
          <w:szCs w:val="24"/>
        </w:rPr>
        <w:t xml:space="preserve">del </w:t>
      </w:r>
      <w:r w:rsidR="00E2673C">
        <w:rPr>
          <w:rFonts w:ascii="Century Gothic" w:hAnsi="Century Gothic"/>
          <w:sz w:val="24"/>
          <w:szCs w:val="24"/>
        </w:rPr>
        <w:t>1 de abril</w:t>
      </w:r>
      <w:r w:rsidR="00EC1221">
        <w:rPr>
          <w:rFonts w:ascii="Century Gothic" w:hAnsi="Century Gothic"/>
          <w:sz w:val="24"/>
          <w:szCs w:val="24"/>
        </w:rPr>
        <w:t xml:space="preserve"> </w:t>
      </w:r>
      <w:r w:rsidR="00EC1221" w:rsidRPr="00AE5A53">
        <w:rPr>
          <w:rFonts w:ascii="Century Gothic" w:hAnsi="Century Gothic"/>
          <w:sz w:val="24"/>
          <w:szCs w:val="24"/>
        </w:rPr>
        <w:t xml:space="preserve">al </w:t>
      </w:r>
      <w:r w:rsidR="00EC1221">
        <w:rPr>
          <w:rFonts w:ascii="Century Gothic" w:hAnsi="Century Gothic"/>
          <w:sz w:val="24"/>
          <w:szCs w:val="24"/>
        </w:rPr>
        <w:t>31</w:t>
      </w:r>
      <w:r w:rsidR="00EC1221" w:rsidRPr="00AE5A53">
        <w:rPr>
          <w:rFonts w:ascii="Century Gothic" w:hAnsi="Century Gothic"/>
          <w:sz w:val="24"/>
          <w:szCs w:val="24"/>
        </w:rPr>
        <w:t xml:space="preserve"> de </w:t>
      </w:r>
      <w:r w:rsidR="00EC1221">
        <w:rPr>
          <w:rFonts w:ascii="Century Gothic" w:hAnsi="Century Gothic"/>
          <w:sz w:val="24"/>
          <w:szCs w:val="24"/>
        </w:rPr>
        <w:t xml:space="preserve">octubre </w:t>
      </w:r>
      <w:r w:rsidR="00EC1221" w:rsidRPr="00AE5A53">
        <w:rPr>
          <w:rFonts w:ascii="Century Gothic" w:hAnsi="Century Gothic"/>
          <w:sz w:val="24"/>
          <w:szCs w:val="24"/>
        </w:rPr>
        <w:t>de 201</w:t>
      </w:r>
      <w:r w:rsidR="00EC1221">
        <w:rPr>
          <w:rFonts w:ascii="Century Gothic" w:hAnsi="Century Gothic"/>
          <w:sz w:val="24"/>
          <w:szCs w:val="24"/>
        </w:rPr>
        <w:t>9</w:t>
      </w:r>
      <w:r w:rsidR="00EC1221" w:rsidRPr="00AE5A53">
        <w:rPr>
          <w:rFonts w:ascii="Century Gothic" w:hAnsi="Century Gothic"/>
          <w:sz w:val="24"/>
          <w:szCs w:val="24"/>
        </w:rPr>
        <w:t>.</w:t>
      </w:r>
    </w:p>
    <w:p w14:paraId="6F35C3EF" w14:textId="77777777" w:rsidR="002246C6" w:rsidRPr="00AE5A53" w:rsidRDefault="002246C6" w:rsidP="00864DF0">
      <w:pPr>
        <w:spacing w:after="0" w:line="240" w:lineRule="auto"/>
        <w:jc w:val="both"/>
        <w:rPr>
          <w:rFonts w:ascii="Century Gothic" w:hAnsi="Century Gothic"/>
          <w:sz w:val="24"/>
          <w:szCs w:val="24"/>
        </w:rPr>
      </w:pPr>
    </w:p>
    <w:p w14:paraId="388925F2" w14:textId="0AE84AD1" w:rsidR="004C23AD" w:rsidRPr="00804CF0" w:rsidRDefault="004C23AD" w:rsidP="00864DF0">
      <w:pPr>
        <w:spacing w:after="0" w:line="240" w:lineRule="auto"/>
        <w:contextualSpacing/>
        <w:jc w:val="both"/>
        <w:rPr>
          <w:rFonts w:ascii="Century Gothic" w:hAnsi="Century Gothic"/>
          <w:b/>
          <w:sz w:val="24"/>
          <w:szCs w:val="24"/>
          <w:u w:val="single"/>
        </w:rPr>
      </w:pPr>
      <w:r w:rsidRPr="00804CF0">
        <w:rPr>
          <w:rFonts w:ascii="Century Gothic" w:hAnsi="Century Gothic"/>
          <w:b/>
          <w:sz w:val="24"/>
          <w:szCs w:val="24"/>
          <w:u w:val="single"/>
        </w:rPr>
        <w:t>¿Quiénes participan?</w:t>
      </w:r>
    </w:p>
    <w:p w14:paraId="0C8ADB0B" w14:textId="77777777" w:rsidR="00B5639F" w:rsidRPr="00AE5A53" w:rsidRDefault="00B5639F" w:rsidP="00864DF0">
      <w:pPr>
        <w:spacing w:after="0" w:line="240" w:lineRule="auto"/>
        <w:contextualSpacing/>
        <w:jc w:val="both"/>
        <w:rPr>
          <w:rFonts w:ascii="Century Gothic" w:hAnsi="Century Gothic"/>
          <w:b/>
          <w:sz w:val="24"/>
          <w:szCs w:val="24"/>
        </w:rPr>
      </w:pPr>
    </w:p>
    <w:p w14:paraId="008193A1" w14:textId="0D0885AE" w:rsidR="0083301E" w:rsidRPr="00AE5A53" w:rsidRDefault="0083301E" w:rsidP="00864DF0">
      <w:pPr>
        <w:spacing w:after="0" w:line="240" w:lineRule="auto"/>
        <w:contextualSpacing/>
        <w:jc w:val="both"/>
        <w:rPr>
          <w:rFonts w:ascii="Century Gothic" w:hAnsi="Century Gothic"/>
          <w:sz w:val="24"/>
          <w:szCs w:val="24"/>
          <w:lang w:val="es-MX"/>
        </w:rPr>
      </w:pPr>
      <w:r w:rsidRPr="00AE5A53">
        <w:rPr>
          <w:rFonts w:ascii="Century Gothic" w:hAnsi="Century Gothic"/>
          <w:sz w:val="24"/>
          <w:szCs w:val="24"/>
          <w:lang w:val="es-MX"/>
        </w:rPr>
        <w:t>N</w:t>
      </w:r>
      <w:r w:rsidR="006B6423" w:rsidRPr="00AE5A53">
        <w:rPr>
          <w:rFonts w:ascii="Century Gothic" w:hAnsi="Century Gothic"/>
          <w:sz w:val="24"/>
          <w:szCs w:val="24"/>
          <w:lang w:val="es-MX"/>
        </w:rPr>
        <w:t>iños</w:t>
      </w:r>
      <w:r w:rsidR="00804CF0">
        <w:rPr>
          <w:rFonts w:ascii="Century Gothic" w:hAnsi="Century Gothic"/>
          <w:sz w:val="24"/>
          <w:szCs w:val="24"/>
          <w:lang w:val="es-MX"/>
        </w:rPr>
        <w:t xml:space="preserve"> y niñas</w:t>
      </w:r>
      <w:r w:rsidR="004D4B10">
        <w:rPr>
          <w:rFonts w:ascii="Century Gothic" w:hAnsi="Century Gothic"/>
          <w:sz w:val="24"/>
          <w:szCs w:val="24"/>
          <w:lang w:val="es-MX"/>
        </w:rPr>
        <w:t xml:space="preserve"> </w:t>
      </w:r>
      <w:r w:rsidR="00076545">
        <w:rPr>
          <w:rFonts w:ascii="Century Gothic" w:hAnsi="Century Gothic"/>
          <w:sz w:val="24"/>
          <w:szCs w:val="24"/>
          <w:lang w:val="es-MX"/>
        </w:rPr>
        <w:t xml:space="preserve">entre 6 </w:t>
      </w:r>
      <w:r w:rsidR="004D4B10">
        <w:rPr>
          <w:rFonts w:ascii="Century Gothic" w:hAnsi="Century Gothic"/>
          <w:sz w:val="24"/>
          <w:szCs w:val="24"/>
          <w:lang w:val="es-MX"/>
        </w:rPr>
        <w:t>y</w:t>
      </w:r>
      <w:r w:rsidR="004C23AD" w:rsidRPr="00AE5A53">
        <w:rPr>
          <w:rFonts w:ascii="Century Gothic" w:hAnsi="Century Gothic"/>
          <w:sz w:val="24"/>
          <w:szCs w:val="24"/>
          <w:lang w:val="es-MX"/>
        </w:rPr>
        <w:t xml:space="preserve"> 12 años de edad</w:t>
      </w:r>
      <w:r w:rsidR="003C190C">
        <w:rPr>
          <w:rFonts w:ascii="Century Gothic" w:hAnsi="Century Gothic"/>
          <w:sz w:val="24"/>
          <w:szCs w:val="24"/>
          <w:lang w:val="es-MX"/>
        </w:rPr>
        <w:t xml:space="preserve"> </w:t>
      </w:r>
      <w:r w:rsidR="004C23AD" w:rsidRPr="00AE5A53">
        <w:rPr>
          <w:rFonts w:ascii="Century Gothic" w:hAnsi="Century Gothic"/>
          <w:sz w:val="24"/>
          <w:szCs w:val="24"/>
          <w:lang w:val="es-MX"/>
        </w:rPr>
        <w:t xml:space="preserve">que radiquen en </w:t>
      </w:r>
      <w:r w:rsidR="004D4B10">
        <w:rPr>
          <w:rFonts w:ascii="Century Gothic" w:hAnsi="Century Gothic"/>
          <w:sz w:val="24"/>
          <w:szCs w:val="24"/>
          <w:lang w:val="es-MX"/>
        </w:rPr>
        <w:t xml:space="preserve">el </w:t>
      </w:r>
      <w:r w:rsidR="004C23AD" w:rsidRPr="00AE5A53">
        <w:rPr>
          <w:rFonts w:ascii="Century Gothic" w:hAnsi="Century Gothic"/>
          <w:sz w:val="24"/>
          <w:szCs w:val="24"/>
          <w:lang w:val="es-MX"/>
        </w:rPr>
        <w:t>territ</w:t>
      </w:r>
      <w:r w:rsidR="00D7060D" w:rsidRPr="00AE5A53">
        <w:rPr>
          <w:rFonts w:ascii="Century Gothic" w:hAnsi="Century Gothic"/>
          <w:sz w:val="24"/>
          <w:szCs w:val="24"/>
          <w:lang w:val="es-MX"/>
        </w:rPr>
        <w:t>orio nacional:</w:t>
      </w:r>
    </w:p>
    <w:p w14:paraId="06092B62" w14:textId="77777777" w:rsidR="0083301E" w:rsidRPr="00AE5A53" w:rsidRDefault="0083301E" w:rsidP="00864DF0">
      <w:pPr>
        <w:spacing w:after="0" w:line="240" w:lineRule="auto"/>
        <w:contextualSpacing/>
        <w:jc w:val="both"/>
        <w:rPr>
          <w:rFonts w:ascii="Century Gothic" w:hAnsi="Century Gothic"/>
          <w:sz w:val="24"/>
          <w:szCs w:val="24"/>
          <w:lang w:val="es-MX"/>
        </w:rPr>
      </w:pPr>
    </w:p>
    <w:p w14:paraId="28D2024E" w14:textId="04B4E868" w:rsidR="0083301E" w:rsidRPr="00AE5A53" w:rsidRDefault="0083301E" w:rsidP="00864DF0">
      <w:pPr>
        <w:spacing w:after="0" w:line="240" w:lineRule="auto"/>
        <w:contextualSpacing/>
        <w:jc w:val="both"/>
        <w:rPr>
          <w:rFonts w:ascii="Century Gothic" w:hAnsi="Century Gothic"/>
          <w:sz w:val="24"/>
          <w:szCs w:val="24"/>
          <w:lang w:val="es-MX"/>
        </w:rPr>
      </w:pPr>
      <w:r w:rsidRPr="00AE5A53">
        <w:rPr>
          <w:rFonts w:ascii="Century Gothic" w:hAnsi="Century Gothic"/>
          <w:b/>
          <w:sz w:val="24"/>
          <w:szCs w:val="24"/>
          <w:lang w:val="es-MX"/>
        </w:rPr>
        <w:t>Categoría A:</w:t>
      </w:r>
      <w:r w:rsidRPr="00AE5A53">
        <w:rPr>
          <w:rFonts w:ascii="Century Gothic" w:hAnsi="Century Gothic"/>
          <w:sz w:val="24"/>
          <w:szCs w:val="24"/>
          <w:lang w:val="es-MX"/>
        </w:rPr>
        <w:t xml:space="preserve"> Niños </w:t>
      </w:r>
      <w:r w:rsidR="0042430F">
        <w:rPr>
          <w:rFonts w:ascii="Century Gothic" w:hAnsi="Century Gothic"/>
          <w:sz w:val="24"/>
          <w:szCs w:val="24"/>
          <w:lang w:val="es-MX"/>
        </w:rPr>
        <w:t xml:space="preserve">y niñas </w:t>
      </w:r>
      <w:r w:rsidRPr="00AE5A53">
        <w:rPr>
          <w:rFonts w:ascii="Century Gothic" w:hAnsi="Century Gothic"/>
          <w:sz w:val="24"/>
          <w:szCs w:val="24"/>
          <w:lang w:val="es-MX"/>
        </w:rPr>
        <w:t xml:space="preserve">de 6 </w:t>
      </w:r>
      <w:r w:rsidR="00FC307D" w:rsidRPr="00AE5A53">
        <w:rPr>
          <w:rFonts w:ascii="Century Gothic" w:hAnsi="Century Gothic"/>
          <w:sz w:val="24"/>
          <w:szCs w:val="24"/>
          <w:lang w:val="es-MX"/>
        </w:rPr>
        <w:t>a</w:t>
      </w:r>
      <w:r w:rsidRPr="00AE5A53">
        <w:rPr>
          <w:rFonts w:ascii="Century Gothic" w:hAnsi="Century Gothic"/>
          <w:sz w:val="24"/>
          <w:szCs w:val="24"/>
          <w:lang w:val="es-MX"/>
        </w:rPr>
        <w:t xml:space="preserve"> 9</w:t>
      </w:r>
      <w:r w:rsidR="00FC307D" w:rsidRPr="00AE5A53">
        <w:rPr>
          <w:rFonts w:ascii="Century Gothic" w:hAnsi="Century Gothic"/>
          <w:sz w:val="24"/>
          <w:szCs w:val="24"/>
          <w:lang w:val="es-MX"/>
        </w:rPr>
        <w:t xml:space="preserve"> </w:t>
      </w:r>
      <w:r w:rsidR="004043EF" w:rsidRPr="00AE5A53">
        <w:rPr>
          <w:rFonts w:ascii="Century Gothic" w:hAnsi="Century Gothic"/>
          <w:sz w:val="24"/>
          <w:szCs w:val="24"/>
          <w:lang w:val="es-MX"/>
        </w:rPr>
        <w:t>años, cumplidos</w:t>
      </w:r>
      <w:r w:rsidR="00FC307D" w:rsidRPr="00AE5A53">
        <w:rPr>
          <w:rFonts w:ascii="Century Gothic" w:hAnsi="Century Gothic"/>
          <w:sz w:val="24"/>
          <w:szCs w:val="24"/>
          <w:lang w:val="es-MX"/>
        </w:rPr>
        <w:t xml:space="preserve"> </w:t>
      </w:r>
      <w:r w:rsidR="00F91C51" w:rsidRPr="00AE5A53">
        <w:rPr>
          <w:rFonts w:ascii="Century Gothic" w:hAnsi="Century Gothic"/>
          <w:sz w:val="24"/>
          <w:szCs w:val="24"/>
          <w:lang w:val="es-MX"/>
        </w:rPr>
        <w:t xml:space="preserve">al </w:t>
      </w:r>
      <w:r w:rsidR="0000616C">
        <w:rPr>
          <w:rFonts w:ascii="Century Gothic" w:hAnsi="Century Gothic"/>
          <w:sz w:val="24"/>
          <w:szCs w:val="24"/>
          <w:lang w:val="es-MX"/>
        </w:rPr>
        <w:t>31</w:t>
      </w:r>
      <w:r w:rsidR="00E27DF5">
        <w:rPr>
          <w:rFonts w:ascii="Century Gothic" w:hAnsi="Century Gothic"/>
          <w:sz w:val="24"/>
          <w:szCs w:val="24"/>
          <w:lang w:val="es-MX"/>
        </w:rPr>
        <w:t xml:space="preserve"> de</w:t>
      </w:r>
      <w:r w:rsidR="00E03C1D">
        <w:rPr>
          <w:rFonts w:ascii="Century Gothic" w:hAnsi="Century Gothic"/>
          <w:sz w:val="24"/>
          <w:szCs w:val="24"/>
          <w:lang w:val="es-MX"/>
        </w:rPr>
        <w:t xml:space="preserve"> </w:t>
      </w:r>
      <w:r w:rsidR="0000616C">
        <w:rPr>
          <w:rFonts w:ascii="Century Gothic" w:hAnsi="Century Gothic"/>
          <w:sz w:val="24"/>
          <w:szCs w:val="24"/>
          <w:lang w:val="es-MX"/>
        </w:rPr>
        <w:t>octubre</w:t>
      </w:r>
      <w:r w:rsidR="00947FB2">
        <w:rPr>
          <w:rFonts w:ascii="Century Gothic" w:hAnsi="Century Gothic"/>
          <w:sz w:val="24"/>
          <w:szCs w:val="24"/>
          <w:lang w:val="es-MX"/>
        </w:rPr>
        <w:t xml:space="preserve"> </w:t>
      </w:r>
      <w:r w:rsidR="004043EF" w:rsidRPr="00AE5A53">
        <w:rPr>
          <w:rFonts w:ascii="Century Gothic" w:hAnsi="Century Gothic"/>
          <w:sz w:val="24"/>
          <w:szCs w:val="24"/>
          <w:lang w:val="es-MX"/>
        </w:rPr>
        <w:t>de</w:t>
      </w:r>
      <w:r w:rsidR="00F17D0C" w:rsidRPr="00AE5A53">
        <w:rPr>
          <w:rFonts w:ascii="Century Gothic" w:hAnsi="Century Gothic"/>
          <w:sz w:val="24"/>
          <w:szCs w:val="24"/>
          <w:lang w:val="es-MX"/>
        </w:rPr>
        <w:t xml:space="preserve"> 201</w:t>
      </w:r>
      <w:r w:rsidR="0000616C">
        <w:rPr>
          <w:rFonts w:ascii="Century Gothic" w:hAnsi="Century Gothic"/>
          <w:sz w:val="24"/>
          <w:szCs w:val="24"/>
          <w:lang w:val="es-MX"/>
        </w:rPr>
        <w:t>9</w:t>
      </w:r>
      <w:r w:rsidR="00F91C51" w:rsidRPr="00AE5A53">
        <w:rPr>
          <w:rFonts w:ascii="Century Gothic" w:hAnsi="Century Gothic"/>
          <w:sz w:val="24"/>
          <w:szCs w:val="24"/>
          <w:lang w:val="es-MX"/>
        </w:rPr>
        <w:t>.</w:t>
      </w:r>
      <w:r w:rsidR="008B13A9" w:rsidRPr="00AE5A53">
        <w:rPr>
          <w:rFonts w:ascii="Century Gothic" w:hAnsi="Century Gothic"/>
          <w:sz w:val="24"/>
          <w:szCs w:val="24"/>
          <w:lang w:val="es-MX"/>
        </w:rPr>
        <w:t xml:space="preserve"> </w:t>
      </w:r>
    </w:p>
    <w:p w14:paraId="2BB93E65" w14:textId="2B4495AE" w:rsidR="0083301E" w:rsidRPr="00AE5A53" w:rsidRDefault="0083301E" w:rsidP="00864DF0">
      <w:pPr>
        <w:spacing w:after="0" w:line="240" w:lineRule="auto"/>
        <w:contextualSpacing/>
        <w:jc w:val="both"/>
        <w:rPr>
          <w:rFonts w:ascii="Century Gothic" w:hAnsi="Century Gothic"/>
          <w:sz w:val="24"/>
          <w:szCs w:val="24"/>
          <w:lang w:val="es-MX"/>
        </w:rPr>
      </w:pPr>
      <w:r w:rsidRPr="00AE5A53">
        <w:rPr>
          <w:rFonts w:ascii="Century Gothic" w:hAnsi="Century Gothic"/>
          <w:b/>
          <w:sz w:val="24"/>
          <w:szCs w:val="24"/>
          <w:lang w:val="es-MX"/>
        </w:rPr>
        <w:t>Categoría B:</w:t>
      </w:r>
      <w:r w:rsidRPr="00AE5A53">
        <w:rPr>
          <w:rFonts w:ascii="Century Gothic" w:hAnsi="Century Gothic"/>
          <w:sz w:val="24"/>
          <w:szCs w:val="24"/>
          <w:lang w:val="es-MX"/>
        </w:rPr>
        <w:t xml:space="preserve"> Niños </w:t>
      </w:r>
      <w:r w:rsidR="0042430F">
        <w:rPr>
          <w:rFonts w:ascii="Century Gothic" w:hAnsi="Century Gothic"/>
          <w:sz w:val="24"/>
          <w:szCs w:val="24"/>
          <w:lang w:val="es-MX"/>
        </w:rPr>
        <w:t xml:space="preserve">y niñas </w:t>
      </w:r>
      <w:r w:rsidRPr="00AE5A53">
        <w:rPr>
          <w:rFonts w:ascii="Century Gothic" w:hAnsi="Century Gothic"/>
          <w:sz w:val="24"/>
          <w:szCs w:val="24"/>
          <w:lang w:val="es-MX"/>
        </w:rPr>
        <w:t xml:space="preserve">de </w:t>
      </w:r>
      <w:r w:rsidR="002626B5" w:rsidRPr="00AE5A53">
        <w:rPr>
          <w:rFonts w:ascii="Century Gothic" w:hAnsi="Century Gothic"/>
          <w:sz w:val="24"/>
          <w:szCs w:val="24"/>
          <w:lang w:val="es-MX"/>
        </w:rPr>
        <w:t>10</w:t>
      </w:r>
      <w:r w:rsidRPr="00AE5A53">
        <w:rPr>
          <w:rFonts w:ascii="Century Gothic" w:hAnsi="Century Gothic"/>
          <w:sz w:val="24"/>
          <w:szCs w:val="24"/>
          <w:lang w:val="es-MX"/>
        </w:rPr>
        <w:t xml:space="preserve"> </w:t>
      </w:r>
      <w:r w:rsidR="00FC307D" w:rsidRPr="00AE5A53">
        <w:rPr>
          <w:rFonts w:ascii="Century Gothic" w:hAnsi="Century Gothic"/>
          <w:sz w:val="24"/>
          <w:szCs w:val="24"/>
          <w:lang w:val="es-MX"/>
        </w:rPr>
        <w:t>a</w:t>
      </w:r>
      <w:r w:rsidRPr="00AE5A53">
        <w:rPr>
          <w:rFonts w:ascii="Century Gothic" w:hAnsi="Century Gothic"/>
          <w:sz w:val="24"/>
          <w:szCs w:val="24"/>
          <w:lang w:val="es-MX"/>
        </w:rPr>
        <w:t xml:space="preserve"> 12</w:t>
      </w:r>
      <w:r w:rsidR="00FC307D" w:rsidRPr="00AE5A53">
        <w:rPr>
          <w:rFonts w:ascii="Century Gothic" w:hAnsi="Century Gothic"/>
          <w:sz w:val="24"/>
          <w:szCs w:val="24"/>
          <w:lang w:val="es-MX"/>
        </w:rPr>
        <w:t xml:space="preserve"> años</w:t>
      </w:r>
      <w:r w:rsidRPr="00AE5A53">
        <w:rPr>
          <w:rFonts w:ascii="Century Gothic" w:hAnsi="Century Gothic"/>
          <w:sz w:val="24"/>
          <w:szCs w:val="24"/>
          <w:lang w:val="es-MX"/>
        </w:rPr>
        <w:t xml:space="preserve">, </w:t>
      </w:r>
      <w:r w:rsidR="00FC307D" w:rsidRPr="00AE5A53">
        <w:rPr>
          <w:rFonts w:ascii="Century Gothic" w:hAnsi="Century Gothic"/>
          <w:sz w:val="24"/>
          <w:szCs w:val="24"/>
          <w:lang w:val="es-MX"/>
        </w:rPr>
        <w:t xml:space="preserve">cumplidos </w:t>
      </w:r>
      <w:r w:rsidR="00F91C51" w:rsidRPr="00AE5A53">
        <w:rPr>
          <w:rFonts w:ascii="Century Gothic" w:hAnsi="Century Gothic"/>
          <w:sz w:val="24"/>
          <w:szCs w:val="24"/>
          <w:lang w:val="es-MX"/>
        </w:rPr>
        <w:t xml:space="preserve">al </w:t>
      </w:r>
      <w:r w:rsidR="0000616C">
        <w:rPr>
          <w:rFonts w:ascii="Century Gothic" w:hAnsi="Century Gothic"/>
          <w:sz w:val="24"/>
          <w:szCs w:val="24"/>
          <w:lang w:val="es-MX"/>
        </w:rPr>
        <w:t>31</w:t>
      </w:r>
      <w:r w:rsidR="00E27DF5">
        <w:rPr>
          <w:rFonts w:ascii="Century Gothic" w:hAnsi="Century Gothic"/>
          <w:sz w:val="24"/>
          <w:szCs w:val="24"/>
          <w:lang w:val="es-MX"/>
        </w:rPr>
        <w:t xml:space="preserve"> de </w:t>
      </w:r>
      <w:r w:rsidR="0000616C">
        <w:rPr>
          <w:rFonts w:ascii="Century Gothic" w:hAnsi="Century Gothic"/>
          <w:sz w:val="24"/>
          <w:szCs w:val="24"/>
          <w:lang w:val="es-MX"/>
        </w:rPr>
        <w:t>octubre</w:t>
      </w:r>
      <w:r w:rsidR="00E27DF5">
        <w:rPr>
          <w:rFonts w:ascii="Century Gothic" w:hAnsi="Century Gothic"/>
          <w:sz w:val="24"/>
          <w:szCs w:val="24"/>
          <w:lang w:val="es-MX"/>
        </w:rPr>
        <w:t xml:space="preserve"> </w:t>
      </w:r>
      <w:r w:rsidR="00E27DF5" w:rsidRPr="00AE5A53">
        <w:rPr>
          <w:rFonts w:ascii="Century Gothic" w:hAnsi="Century Gothic"/>
          <w:sz w:val="24"/>
          <w:szCs w:val="24"/>
          <w:lang w:val="es-MX"/>
        </w:rPr>
        <w:t>de 201</w:t>
      </w:r>
      <w:r w:rsidR="0000616C">
        <w:rPr>
          <w:rFonts w:ascii="Century Gothic" w:hAnsi="Century Gothic"/>
          <w:sz w:val="24"/>
          <w:szCs w:val="24"/>
          <w:lang w:val="es-MX"/>
        </w:rPr>
        <w:t>9</w:t>
      </w:r>
      <w:r w:rsidR="00F17D0C" w:rsidRPr="00AE5A53">
        <w:rPr>
          <w:rFonts w:ascii="Century Gothic" w:hAnsi="Century Gothic"/>
          <w:sz w:val="24"/>
          <w:szCs w:val="24"/>
          <w:lang w:val="es-MX"/>
        </w:rPr>
        <w:t>.</w:t>
      </w:r>
    </w:p>
    <w:p w14:paraId="4D150AAE" w14:textId="77777777" w:rsidR="007C173A" w:rsidRPr="00AE5A53" w:rsidRDefault="007C173A" w:rsidP="00864DF0">
      <w:pPr>
        <w:spacing w:after="0" w:line="240" w:lineRule="auto"/>
        <w:contextualSpacing/>
        <w:jc w:val="both"/>
        <w:rPr>
          <w:rFonts w:ascii="Century Gothic" w:hAnsi="Century Gothic"/>
          <w:sz w:val="24"/>
          <w:szCs w:val="24"/>
        </w:rPr>
      </w:pPr>
    </w:p>
    <w:p w14:paraId="7060B163" w14:textId="28C56DFD" w:rsidR="004C23AD" w:rsidRDefault="00B70AC9"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S</w:t>
      </w:r>
      <w:r w:rsidR="007C173A" w:rsidRPr="00AE5A53">
        <w:rPr>
          <w:rFonts w:ascii="Century Gothic" w:hAnsi="Century Gothic"/>
          <w:sz w:val="24"/>
          <w:szCs w:val="24"/>
        </w:rPr>
        <w:t>ó</w:t>
      </w:r>
      <w:r w:rsidR="004C23AD" w:rsidRPr="00AE5A53">
        <w:rPr>
          <w:rFonts w:ascii="Century Gothic" w:hAnsi="Century Gothic"/>
          <w:sz w:val="24"/>
          <w:szCs w:val="24"/>
        </w:rPr>
        <w:t xml:space="preserve">lo </w:t>
      </w:r>
      <w:r w:rsidR="00035715" w:rsidRPr="00AE5A53">
        <w:rPr>
          <w:rFonts w:ascii="Century Gothic" w:hAnsi="Century Gothic"/>
          <w:sz w:val="24"/>
          <w:szCs w:val="24"/>
        </w:rPr>
        <w:t xml:space="preserve">se admitirá </w:t>
      </w:r>
      <w:r w:rsidR="006C37CB">
        <w:rPr>
          <w:rFonts w:ascii="Century Gothic" w:hAnsi="Century Gothic"/>
          <w:sz w:val="24"/>
          <w:szCs w:val="24"/>
        </w:rPr>
        <w:t>una historieta</w:t>
      </w:r>
      <w:r w:rsidR="004C23AD" w:rsidRPr="00AE5A53">
        <w:rPr>
          <w:rFonts w:ascii="Century Gothic" w:hAnsi="Century Gothic"/>
          <w:sz w:val="24"/>
          <w:szCs w:val="24"/>
        </w:rPr>
        <w:t xml:space="preserve"> por </w:t>
      </w:r>
      <w:r w:rsidR="001A68A2" w:rsidRPr="00AE5A53">
        <w:rPr>
          <w:rFonts w:ascii="Century Gothic" w:hAnsi="Century Gothic"/>
          <w:sz w:val="24"/>
          <w:szCs w:val="24"/>
        </w:rPr>
        <w:t>participante</w:t>
      </w:r>
      <w:r w:rsidR="004C23AD" w:rsidRPr="00AE5A53">
        <w:rPr>
          <w:rFonts w:ascii="Century Gothic" w:hAnsi="Century Gothic"/>
          <w:sz w:val="24"/>
          <w:szCs w:val="24"/>
        </w:rPr>
        <w:t>.</w:t>
      </w:r>
    </w:p>
    <w:p w14:paraId="0D343ABE" w14:textId="34A86E72" w:rsidR="003144A9" w:rsidRDefault="003144A9" w:rsidP="00864DF0">
      <w:pPr>
        <w:spacing w:after="0" w:line="240" w:lineRule="auto"/>
        <w:contextualSpacing/>
        <w:jc w:val="both"/>
        <w:rPr>
          <w:rFonts w:ascii="Century Gothic" w:hAnsi="Century Gothic"/>
          <w:sz w:val="24"/>
          <w:szCs w:val="24"/>
        </w:rPr>
      </w:pPr>
    </w:p>
    <w:p w14:paraId="539573C3" w14:textId="31F6492E" w:rsidR="00021B16" w:rsidRPr="00804CF0" w:rsidRDefault="00021B16" w:rsidP="00864DF0">
      <w:pPr>
        <w:spacing w:after="0" w:line="240" w:lineRule="auto"/>
        <w:contextualSpacing/>
        <w:jc w:val="both"/>
        <w:rPr>
          <w:rFonts w:ascii="Century Gothic" w:hAnsi="Century Gothic"/>
          <w:b/>
          <w:sz w:val="24"/>
          <w:szCs w:val="24"/>
          <w:u w:val="single"/>
        </w:rPr>
      </w:pPr>
      <w:r w:rsidRPr="00804CF0">
        <w:rPr>
          <w:rFonts w:ascii="Century Gothic" w:hAnsi="Century Gothic"/>
          <w:b/>
          <w:sz w:val="24"/>
          <w:szCs w:val="24"/>
          <w:u w:val="single"/>
        </w:rPr>
        <w:t xml:space="preserve">¿Cómo registro </w:t>
      </w:r>
      <w:r w:rsidR="00A512B6">
        <w:rPr>
          <w:rFonts w:ascii="Century Gothic" w:hAnsi="Century Gothic"/>
          <w:b/>
          <w:sz w:val="24"/>
          <w:szCs w:val="24"/>
          <w:u w:val="single"/>
        </w:rPr>
        <w:t xml:space="preserve">y envío </w:t>
      </w:r>
      <w:r w:rsidRPr="00804CF0">
        <w:rPr>
          <w:rFonts w:ascii="Century Gothic" w:hAnsi="Century Gothic"/>
          <w:b/>
          <w:sz w:val="24"/>
          <w:szCs w:val="24"/>
          <w:u w:val="single"/>
        </w:rPr>
        <w:t>mi trabajo?</w:t>
      </w:r>
    </w:p>
    <w:p w14:paraId="72766CE8" w14:textId="77777777" w:rsidR="00445CF3" w:rsidRPr="00AE5A53" w:rsidRDefault="00445CF3" w:rsidP="00864DF0">
      <w:pPr>
        <w:spacing w:after="0" w:line="240" w:lineRule="auto"/>
        <w:jc w:val="both"/>
        <w:rPr>
          <w:rFonts w:ascii="Century Gothic" w:hAnsi="Century Gothic"/>
          <w:sz w:val="24"/>
          <w:szCs w:val="24"/>
        </w:rPr>
      </w:pPr>
    </w:p>
    <w:p w14:paraId="6940B541" w14:textId="4D6A7785" w:rsidR="00445CF3" w:rsidRPr="007372E4" w:rsidRDefault="00445CF3" w:rsidP="007372E4">
      <w:pPr>
        <w:pStyle w:val="Prrafodelista"/>
        <w:numPr>
          <w:ilvl w:val="0"/>
          <w:numId w:val="19"/>
        </w:numPr>
        <w:spacing w:after="0" w:line="240" w:lineRule="auto"/>
        <w:jc w:val="both"/>
        <w:rPr>
          <w:rFonts w:ascii="Century Gothic" w:hAnsi="Century Gothic"/>
          <w:sz w:val="24"/>
          <w:szCs w:val="24"/>
        </w:rPr>
      </w:pPr>
      <w:r w:rsidRPr="007372E4">
        <w:rPr>
          <w:rFonts w:ascii="Century Gothic" w:hAnsi="Century Gothic"/>
          <w:b/>
          <w:sz w:val="24"/>
          <w:szCs w:val="24"/>
          <w:lang w:val="es-MX"/>
        </w:rPr>
        <w:t xml:space="preserve">Opción </w:t>
      </w:r>
      <w:r w:rsidR="00804CF0">
        <w:rPr>
          <w:rFonts w:ascii="Century Gothic" w:hAnsi="Century Gothic"/>
          <w:b/>
          <w:sz w:val="24"/>
          <w:szCs w:val="24"/>
          <w:lang w:val="es-MX"/>
        </w:rPr>
        <w:t>a</w:t>
      </w:r>
      <w:r w:rsidRPr="007372E4">
        <w:rPr>
          <w:rFonts w:ascii="Century Gothic" w:hAnsi="Century Gothic"/>
          <w:b/>
          <w:sz w:val="24"/>
          <w:szCs w:val="24"/>
          <w:lang w:val="es-MX"/>
        </w:rPr>
        <w:t>:</w:t>
      </w:r>
      <w:r w:rsidRPr="00774A30">
        <w:rPr>
          <w:rFonts w:ascii="Century Gothic" w:hAnsi="Century Gothic"/>
          <w:sz w:val="24"/>
          <w:szCs w:val="24"/>
        </w:rPr>
        <w:t xml:space="preserve"> </w:t>
      </w:r>
      <w:r w:rsidR="00774A30" w:rsidRPr="00774A30">
        <w:rPr>
          <w:rFonts w:ascii="Century Gothic" w:hAnsi="Century Gothic"/>
          <w:sz w:val="24"/>
          <w:szCs w:val="24"/>
        </w:rPr>
        <w:t>Por internet</w:t>
      </w:r>
      <w:r w:rsidR="00774A30">
        <w:rPr>
          <w:rFonts w:ascii="Century Gothic" w:hAnsi="Century Gothic"/>
          <w:sz w:val="24"/>
          <w:szCs w:val="24"/>
        </w:rPr>
        <w:t>, debes e</w:t>
      </w:r>
      <w:r w:rsidR="006C37CB">
        <w:rPr>
          <w:rFonts w:ascii="Century Gothic" w:hAnsi="Century Gothic"/>
          <w:sz w:val="24"/>
          <w:szCs w:val="24"/>
        </w:rPr>
        <w:t>scanear la historieta</w:t>
      </w:r>
      <w:r w:rsidRPr="007372E4">
        <w:rPr>
          <w:rFonts w:ascii="Century Gothic" w:hAnsi="Century Gothic"/>
          <w:sz w:val="24"/>
          <w:szCs w:val="24"/>
        </w:rPr>
        <w:t xml:space="preserve"> </w:t>
      </w:r>
      <w:r w:rsidR="004A6F6C" w:rsidRPr="007372E4">
        <w:rPr>
          <w:rFonts w:ascii="Century Gothic" w:hAnsi="Century Gothic"/>
          <w:sz w:val="24"/>
          <w:szCs w:val="24"/>
        </w:rPr>
        <w:t xml:space="preserve">a color, </w:t>
      </w:r>
      <w:r w:rsidRPr="007372E4">
        <w:rPr>
          <w:rFonts w:ascii="Century Gothic" w:hAnsi="Century Gothic"/>
          <w:sz w:val="24"/>
          <w:szCs w:val="24"/>
        </w:rPr>
        <w:t xml:space="preserve">en calidad entre 150 y 300 dpi, y posteriormente subirlo al registro electrónico del concurso al cual se podrá acceder desde el micrositio del concurso, que estará en la página oficial del INAI. </w:t>
      </w:r>
    </w:p>
    <w:p w14:paraId="1199352E" w14:textId="77777777" w:rsidR="00E84D09" w:rsidRPr="00E50E7D" w:rsidRDefault="00E84D09" w:rsidP="00E84D09">
      <w:pPr>
        <w:spacing w:after="0" w:line="240" w:lineRule="auto"/>
        <w:jc w:val="both"/>
        <w:rPr>
          <w:rFonts w:ascii="Century Gothic" w:hAnsi="Century Gothic"/>
          <w:b/>
          <w:sz w:val="24"/>
          <w:szCs w:val="24"/>
        </w:rPr>
      </w:pPr>
    </w:p>
    <w:p w14:paraId="59D79941" w14:textId="77777777" w:rsidR="00774A30" w:rsidRDefault="00445CF3" w:rsidP="007372E4">
      <w:pPr>
        <w:spacing w:after="0" w:line="240" w:lineRule="auto"/>
        <w:ind w:left="720"/>
        <w:jc w:val="both"/>
        <w:rPr>
          <w:rFonts w:ascii="Century Gothic" w:hAnsi="Century Gothic"/>
          <w:sz w:val="24"/>
          <w:szCs w:val="24"/>
          <w:lang w:val="es-MX"/>
        </w:rPr>
      </w:pPr>
      <w:r>
        <w:rPr>
          <w:rFonts w:ascii="Century Gothic" w:hAnsi="Century Gothic"/>
          <w:b/>
          <w:sz w:val="24"/>
          <w:szCs w:val="24"/>
          <w:lang w:val="es-MX"/>
        </w:rPr>
        <w:t xml:space="preserve">Opción </w:t>
      </w:r>
      <w:r w:rsidR="00804CF0">
        <w:rPr>
          <w:rFonts w:ascii="Century Gothic" w:hAnsi="Century Gothic"/>
          <w:b/>
          <w:sz w:val="24"/>
          <w:szCs w:val="24"/>
          <w:lang w:val="es-MX"/>
        </w:rPr>
        <w:t>b</w:t>
      </w:r>
      <w:r w:rsidR="00021B16" w:rsidRPr="00E84D09">
        <w:rPr>
          <w:rFonts w:ascii="Century Gothic" w:hAnsi="Century Gothic"/>
          <w:sz w:val="24"/>
          <w:szCs w:val="24"/>
          <w:lang w:val="es-MX"/>
        </w:rPr>
        <w:t xml:space="preserve">: </w:t>
      </w:r>
      <w:r w:rsidR="00774A30">
        <w:rPr>
          <w:rFonts w:ascii="Century Gothic" w:hAnsi="Century Gothic"/>
          <w:sz w:val="24"/>
          <w:szCs w:val="24"/>
          <w:lang w:val="es-MX"/>
        </w:rPr>
        <w:t>P</w:t>
      </w:r>
      <w:r w:rsidR="00774A30" w:rsidRPr="00E84D09">
        <w:rPr>
          <w:rFonts w:ascii="Century Gothic" w:hAnsi="Century Gothic"/>
          <w:sz w:val="24"/>
          <w:szCs w:val="24"/>
          <w:lang w:val="es-MX"/>
        </w:rPr>
        <w:t>or correo postal</w:t>
      </w:r>
      <w:r w:rsidR="00774A30">
        <w:rPr>
          <w:rFonts w:ascii="Century Gothic" w:hAnsi="Century Gothic"/>
          <w:sz w:val="24"/>
          <w:szCs w:val="24"/>
          <w:lang w:val="es-MX"/>
        </w:rPr>
        <w:t>,</w:t>
      </w:r>
      <w:r w:rsidR="00774A30" w:rsidRPr="00E84D09">
        <w:rPr>
          <w:rFonts w:ascii="Century Gothic" w:hAnsi="Century Gothic"/>
          <w:sz w:val="24"/>
          <w:szCs w:val="24"/>
          <w:lang w:val="es-MX"/>
        </w:rPr>
        <w:t xml:space="preserve"> </w:t>
      </w:r>
      <w:r w:rsidR="00774A30">
        <w:rPr>
          <w:rFonts w:ascii="Century Gothic" w:hAnsi="Century Gothic"/>
          <w:sz w:val="24"/>
          <w:szCs w:val="24"/>
          <w:lang w:val="es-MX"/>
        </w:rPr>
        <w:t>envía</w:t>
      </w:r>
      <w:r w:rsidR="00021B16" w:rsidRPr="00E84D09">
        <w:rPr>
          <w:rFonts w:ascii="Century Gothic" w:hAnsi="Century Gothic"/>
          <w:sz w:val="24"/>
          <w:szCs w:val="24"/>
          <w:lang w:val="es-MX"/>
        </w:rPr>
        <w:t xml:space="preserve"> </w:t>
      </w:r>
      <w:r w:rsidR="006C37CB">
        <w:rPr>
          <w:rFonts w:ascii="Century Gothic" w:hAnsi="Century Gothic"/>
          <w:sz w:val="24"/>
          <w:szCs w:val="24"/>
          <w:lang w:val="es-MX"/>
        </w:rPr>
        <w:t xml:space="preserve">la historieta </w:t>
      </w:r>
      <w:r w:rsidR="00774A30">
        <w:rPr>
          <w:rFonts w:ascii="Century Gothic" w:hAnsi="Century Gothic"/>
          <w:sz w:val="24"/>
          <w:szCs w:val="24"/>
          <w:lang w:val="es-MX"/>
        </w:rPr>
        <w:t xml:space="preserve">junto a </w:t>
      </w:r>
      <w:r w:rsidR="006F522D">
        <w:rPr>
          <w:rFonts w:ascii="Century Gothic" w:hAnsi="Century Gothic"/>
          <w:sz w:val="24"/>
          <w:szCs w:val="24"/>
          <w:lang w:val="es-MX"/>
        </w:rPr>
        <w:t xml:space="preserve">una hoja </w:t>
      </w:r>
      <w:r w:rsidR="00774A30">
        <w:rPr>
          <w:rFonts w:ascii="Century Gothic" w:hAnsi="Century Gothic"/>
          <w:sz w:val="24"/>
          <w:szCs w:val="24"/>
          <w:lang w:val="es-MX"/>
        </w:rPr>
        <w:t xml:space="preserve">que contenga todos </w:t>
      </w:r>
      <w:r w:rsidR="006F522D">
        <w:rPr>
          <w:rFonts w:ascii="Century Gothic" w:hAnsi="Century Gothic"/>
          <w:sz w:val="24"/>
          <w:szCs w:val="24"/>
          <w:lang w:val="es-MX"/>
        </w:rPr>
        <w:t>los datos que se solicitan en el punto 2</w:t>
      </w:r>
      <w:r w:rsidR="00804CF0">
        <w:rPr>
          <w:rFonts w:ascii="Century Gothic" w:hAnsi="Century Gothic"/>
          <w:sz w:val="24"/>
          <w:szCs w:val="24"/>
          <w:lang w:val="es-MX"/>
        </w:rPr>
        <w:t xml:space="preserve"> de esta convocatoria. </w:t>
      </w:r>
    </w:p>
    <w:p w14:paraId="6A0E26C4" w14:textId="7AA2CFBD" w:rsidR="00E84D09" w:rsidRPr="00E84D09" w:rsidRDefault="003144A9" w:rsidP="007372E4">
      <w:pPr>
        <w:spacing w:after="0" w:line="240" w:lineRule="auto"/>
        <w:ind w:left="720"/>
        <w:jc w:val="both"/>
        <w:rPr>
          <w:rFonts w:ascii="Century Gothic" w:hAnsi="Century Gothic"/>
          <w:sz w:val="24"/>
          <w:szCs w:val="24"/>
        </w:rPr>
      </w:pPr>
      <w:r>
        <w:rPr>
          <w:rFonts w:ascii="Century Gothic" w:hAnsi="Century Gothic"/>
          <w:sz w:val="24"/>
          <w:szCs w:val="24"/>
        </w:rPr>
        <w:t>Datos de envío</w:t>
      </w:r>
      <w:r w:rsidR="00E84D09" w:rsidRPr="00E84D09">
        <w:rPr>
          <w:rFonts w:ascii="Century Gothic" w:hAnsi="Century Gothic"/>
          <w:sz w:val="24"/>
          <w:szCs w:val="24"/>
        </w:rPr>
        <w:t xml:space="preserve">: Instituto Nacional de Transparencia, Acceso a la Información y Protección de Datos Personales, INAI. Dirección General de Promoción y Vinculación con la Sociedad. Domicilio: Insurgentes Sur No. 3211, </w:t>
      </w:r>
      <w:r w:rsidR="00E328B3">
        <w:rPr>
          <w:rFonts w:ascii="Century Gothic" w:hAnsi="Century Gothic"/>
          <w:sz w:val="24"/>
          <w:szCs w:val="24"/>
        </w:rPr>
        <w:t>colonia</w:t>
      </w:r>
      <w:r w:rsidR="00E84D09" w:rsidRPr="00E84D09">
        <w:rPr>
          <w:rFonts w:ascii="Century Gothic" w:hAnsi="Century Gothic"/>
          <w:sz w:val="24"/>
          <w:szCs w:val="24"/>
        </w:rPr>
        <w:t xml:space="preserve"> Insurgentes Cuicuilco, </w:t>
      </w:r>
      <w:r w:rsidR="00774A30">
        <w:rPr>
          <w:rFonts w:ascii="Century Gothic" w:hAnsi="Century Gothic"/>
          <w:sz w:val="24"/>
          <w:szCs w:val="24"/>
        </w:rPr>
        <w:t>A</w:t>
      </w:r>
      <w:r w:rsidR="007372E4">
        <w:rPr>
          <w:rFonts w:ascii="Century Gothic" w:hAnsi="Century Gothic"/>
          <w:sz w:val="24"/>
          <w:szCs w:val="24"/>
        </w:rPr>
        <w:t>lcaldía</w:t>
      </w:r>
      <w:r w:rsidR="00E84D09" w:rsidRPr="00E84D09">
        <w:rPr>
          <w:rFonts w:ascii="Century Gothic" w:hAnsi="Century Gothic"/>
          <w:sz w:val="24"/>
          <w:szCs w:val="24"/>
        </w:rPr>
        <w:t xml:space="preserve"> Coyoacán, Ciudad de México. C.P. 04530.</w:t>
      </w:r>
    </w:p>
    <w:p w14:paraId="1FF20502" w14:textId="6BA7863D" w:rsidR="00E84D09" w:rsidRPr="00AE5A53" w:rsidRDefault="00021B16" w:rsidP="00864DF0">
      <w:pPr>
        <w:spacing w:after="0" w:line="240" w:lineRule="auto"/>
        <w:jc w:val="both"/>
        <w:rPr>
          <w:rFonts w:ascii="Century Gothic" w:hAnsi="Century Gothic"/>
          <w:sz w:val="24"/>
          <w:szCs w:val="24"/>
        </w:rPr>
      </w:pPr>
      <w:r w:rsidRPr="00AE5A53">
        <w:rPr>
          <w:rFonts w:ascii="Century Gothic" w:hAnsi="Century Gothic"/>
          <w:sz w:val="24"/>
          <w:szCs w:val="24"/>
          <w:lang w:val="es-MX"/>
        </w:rPr>
        <w:t xml:space="preserve"> </w:t>
      </w:r>
    </w:p>
    <w:p w14:paraId="198414C6" w14:textId="0E1E6A99" w:rsidR="00021B16" w:rsidRPr="007372E4" w:rsidRDefault="00021B16" w:rsidP="007372E4">
      <w:pPr>
        <w:pStyle w:val="Prrafodelista"/>
        <w:numPr>
          <w:ilvl w:val="0"/>
          <w:numId w:val="19"/>
        </w:numPr>
        <w:spacing w:after="0" w:line="240" w:lineRule="auto"/>
        <w:jc w:val="both"/>
        <w:rPr>
          <w:rFonts w:ascii="Century Gothic" w:hAnsi="Century Gothic"/>
          <w:sz w:val="24"/>
          <w:szCs w:val="24"/>
        </w:rPr>
      </w:pPr>
      <w:r w:rsidRPr="007372E4">
        <w:rPr>
          <w:rFonts w:ascii="Century Gothic" w:hAnsi="Century Gothic"/>
          <w:sz w:val="24"/>
          <w:szCs w:val="24"/>
          <w:lang w:val="es-MX"/>
        </w:rPr>
        <w:lastRenderedPageBreak/>
        <w:t xml:space="preserve">En ambos casos, ya sea en el </w:t>
      </w:r>
      <w:r w:rsidR="00E328B3">
        <w:rPr>
          <w:rFonts w:ascii="Century Gothic" w:hAnsi="Century Gothic"/>
          <w:sz w:val="24"/>
          <w:szCs w:val="24"/>
          <w:lang w:val="es-MX"/>
        </w:rPr>
        <w:t>micrositio del concurso</w:t>
      </w:r>
      <w:r w:rsidR="003144A9">
        <w:rPr>
          <w:rFonts w:ascii="Century Gothic" w:hAnsi="Century Gothic"/>
          <w:sz w:val="24"/>
          <w:szCs w:val="24"/>
          <w:lang w:val="es-MX"/>
        </w:rPr>
        <w:t>,</w:t>
      </w:r>
      <w:r w:rsidR="00E328B3">
        <w:rPr>
          <w:rFonts w:ascii="Century Gothic" w:hAnsi="Century Gothic"/>
          <w:sz w:val="24"/>
          <w:szCs w:val="24"/>
          <w:lang w:val="es-MX"/>
        </w:rPr>
        <w:t xml:space="preserve"> </w:t>
      </w:r>
      <w:r w:rsidRPr="007372E4">
        <w:rPr>
          <w:rFonts w:ascii="Century Gothic" w:hAnsi="Century Gothic"/>
          <w:sz w:val="24"/>
          <w:szCs w:val="24"/>
          <w:lang w:val="es-MX"/>
        </w:rPr>
        <w:t xml:space="preserve">o mediante </w:t>
      </w:r>
      <w:r w:rsidR="00E84D09" w:rsidRPr="007372E4">
        <w:rPr>
          <w:rFonts w:ascii="Century Gothic" w:hAnsi="Century Gothic"/>
          <w:sz w:val="24"/>
          <w:szCs w:val="24"/>
          <w:lang w:val="es-MX"/>
        </w:rPr>
        <w:t>correo postal</w:t>
      </w:r>
      <w:r w:rsidRPr="007372E4">
        <w:rPr>
          <w:rFonts w:ascii="Century Gothic" w:hAnsi="Century Gothic"/>
          <w:sz w:val="24"/>
          <w:szCs w:val="24"/>
          <w:lang w:val="es-MX"/>
        </w:rPr>
        <w:t>, s</w:t>
      </w:r>
      <w:r w:rsidR="003144A9">
        <w:rPr>
          <w:rFonts w:ascii="Century Gothic" w:hAnsi="Century Gothic"/>
          <w:sz w:val="24"/>
          <w:szCs w:val="24"/>
          <w:lang w:val="es-MX"/>
        </w:rPr>
        <w:t xml:space="preserve">e requerirá a los participantes </w:t>
      </w:r>
      <w:r w:rsidR="007C151B" w:rsidRPr="007372E4">
        <w:rPr>
          <w:rFonts w:ascii="Century Gothic" w:hAnsi="Century Gothic"/>
          <w:sz w:val="24"/>
          <w:szCs w:val="24"/>
          <w:lang w:val="es-MX"/>
        </w:rPr>
        <w:t>los s</w:t>
      </w:r>
      <w:r w:rsidRPr="007372E4">
        <w:rPr>
          <w:rFonts w:ascii="Century Gothic" w:hAnsi="Century Gothic"/>
          <w:sz w:val="24"/>
          <w:szCs w:val="24"/>
          <w:lang w:val="es-MX"/>
        </w:rPr>
        <w:t>iguientes datos</w:t>
      </w:r>
      <w:r w:rsidR="00076545" w:rsidRPr="007372E4">
        <w:rPr>
          <w:rFonts w:ascii="Century Gothic" w:hAnsi="Century Gothic"/>
          <w:sz w:val="24"/>
          <w:szCs w:val="24"/>
          <w:lang w:val="es-MX"/>
        </w:rPr>
        <w:t xml:space="preserve"> obligatorios</w:t>
      </w:r>
      <w:r w:rsidRPr="007372E4">
        <w:rPr>
          <w:rFonts w:ascii="Century Gothic" w:hAnsi="Century Gothic"/>
          <w:sz w:val="24"/>
          <w:szCs w:val="24"/>
          <w:lang w:val="es-MX"/>
        </w:rPr>
        <w:t>:</w:t>
      </w:r>
    </w:p>
    <w:p w14:paraId="184C047F" w14:textId="77777777" w:rsidR="00021B16" w:rsidRDefault="00021B16" w:rsidP="00864DF0">
      <w:pPr>
        <w:spacing w:after="0" w:line="240" w:lineRule="auto"/>
        <w:contextualSpacing/>
        <w:jc w:val="both"/>
        <w:rPr>
          <w:rFonts w:ascii="Century Gothic" w:hAnsi="Century Gothic"/>
          <w:sz w:val="24"/>
          <w:szCs w:val="24"/>
        </w:rPr>
      </w:pPr>
    </w:p>
    <w:p w14:paraId="16E8CBF3" w14:textId="77777777" w:rsidR="00021B16" w:rsidRDefault="00021B16" w:rsidP="00864DF0">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Nombre completo del concursante</w:t>
      </w:r>
    </w:p>
    <w:p w14:paraId="7BE4E6A4" w14:textId="77777777" w:rsidR="00021B16" w:rsidRDefault="00021B16" w:rsidP="00864DF0">
      <w:pPr>
        <w:pStyle w:val="Prrafodelista"/>
        <w:numPr>
          <w:ilvl w:val="0"/>
          <w:numId w:val="14"/>
        </w:numPr>
        <w:spacing w:after="0" w:line="240" w:lineRule="auto"/>
        <w:jc w:val="both"/>
        <w:rPr>
          <w:rFonts w:ascii="Century Gothic" w:hAnsi="Century Gothic"/>
          <w:sz w:val="24"/>
          <w:szCs w:val="24"/>
        </w:rPr>
      </w:pPr>
      <w:r w:rsidRPr="00AE06D0">
        <w:rPr>
          <w:rFonts w:ascii="Century Gothic" w:hAnsi="Century Gothic"/>
          <w:sz w:val="24"/>
          <w:szCs w:val="24"/>
        </w:rPr>
        <w:t>Seudónimo</w:t>
      </w:r>
    </w:p>
    <w:p w14:paraId="35A30E4B" w14:textId="77777777" w:rsidR="001D106F" w:rsidRPr="009107AA" w:rsidRDefault="001D106F" w:rsidP="001D106F">
      <w:pPr>
        <w:pStyle w:val="Prrafodelista"/>
        <w:numPr>
          <w:ilvl w:val="0"/>
          <w:numId w:val="14"/>
        </w:numPr>
        <w:spacing w:after="0" w:line="240" w:lineRule="auto"/>
        <w:jc w:val="both"/>
        <w:rPr>
          <w:rFonts w:ascii="Century Gothic" w:hAnsi="Century Gothic"/>
          <w:sz w:val="24"/>
          <w:szCs w:val="24"/>
        </w:rPr>
      </w:pPr>
      <w:r w:rsidRPr="009107AA">
        <w:rPr>
          <w:rFonts w:ascii="Century Gothic" w:hAnsi="Century Gothic"/>
          <w:sz w:val="24"/>
          <w:szCs w:val="24"/>
        </w:rPr>
        <w:t>Edad</w:t>
      </w:r>
    </w:p>
    <w:p w14:paraId="177118B8" w14:textId="2E79626D" w:rsidR="00021B16" w:rsidRDefault="006C37CB" w:rsidP="00864DF0">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 xml:space="preserve">Título de </w:t>
      </w:r>
      <w:r>
        <w:rPr>
          <w:rFonts w:ascii="Century Gothic" w:hAnsi="Century Gothic"/>
          <w:sz w:val="24"/>
          <w:szCs w:val="24"/>
          <w:lang w:val="es-MX"/>
        </w:rPr>
        <w:t>la historieta</w:t>
      </w:r>
    </w:p>
    <w:p w14:paraId="6F8C0CB3" w14:textId="300E4A67" w:rsidR="00BA267E" w:rsidRDefault="00BA267E" w:rsidP="00445CF3">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Categoría en que concursa</w:t>
      </w:r>
    </w:p>
    <w:p w14:paraId="7DA88CD1" w14:textId="363F7544" w:rsidR="00BA267E" w:rsidRDefault="00BA267E" w:rsidP="0042430F">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Constancia de estudios</w:t>
      </w:r>
      <w:r w:rsidR="00E821CE">
        <w:rPr>
          <w:rFonts w:ascii="Century Gothic" w:hAnsi="Century Gothic"/>
          <w:sz w:val="24"/>
          <w:szCs w:val="24"/>
        </w:rPr>
        <w:t xml:space="preserve"> (escaneada o fotocopia)</w:t>
      </w:r>
    </w:p>
    <w:p w14:paraId="331A0FC1" w14:textId="79EF510B" w:rsidR="00021B16" w:rsidRDefault="0042430F" w:rsidP="00864DF0">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N</w:t>
      </w:r>
      <w:r w:rsidR="00021B16">
        <w:rPr>
          <w:rFonts w:ascii="Century Gothic" w:hAnsi="Century Gothic"/>
          <w:sz w:val="24"/>
          <w:szCs w:val="24"/>
        </w:rPr>
        <w:t>ombre completo del padre</w:t>
      </w:r>
      <w:r w:rsidR="004D4B10">
        <w:rPr>
          <w:rFonts w:ascii="Century Gothic" w:hAnsi="Century Gothic"/>
          <w:sz w:val="24"/>
          <w:szCs w:val="24"/>
        </w:rPr>
        <w:t>, madre</w:t>
      </w:r>
      <w:r w:rsidR="00021B16">
        <w:rPr>
          <w:rFonts w:ascii="Century Gothic" w:hAnsi="Century Gothic"/>
          <w:sz w:val="24"/>
          <w:szCs w:val="24"/>
        </w:rPr>
        <w:t xml:space="preserve"> o tutor</w:t>
      </w:r>
    </w:p>
    <w:p w14:paraId="09DB2FBD" w14:textId="3E992EA4" w:rsidR="00021B16" w:rsidRPr="003B2805" w:rsidRDefault="00BA267E" w:rsidP="00864DF0">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D</w:t>
      </w:r>
      <w:r w:rsidR="00021B16" w:rsidRPr="003B2805">
        <w:rPr>
          <w:rFonts w:ascii="Century Gothic" w:hAnsi="Century Gothic"/>
          <w:sz w:val="24"/>
          <w:szCs w:val="24"/>
        </w:rPr>
        <w:t>omicilio</w:t>
      </w:r>
      <w:r w:rsidR="00021B16">
        <w:rPr>
          <w:rFonts w:ascii="Century Gothic" w:hAnsi="Century Gothic"/>
          <w:sz w:val="24"/>
          <w:szCs w:val="24"/>
        </w:rPr>
        <w:t xml:space="preserve"> (</w:t>
      </w:r>
      <w:r>
        <w:rPr>
          <w:rFonts w:ascii="Century Gothic" w:hAnsi="Century Gothic"/>
          <w:sz w:val="24"/>
          <w:szCs w:val="24"/>
        </w:rPr>
        <w:t>Calle, Colonia, Alcaldía o Municipio, Ciudad, Estado y Código Postal</w:t>
      </w:r>
      <w:r w:rsidR="00021B16">
        <w:rPr>
          <w:rFonts w:ascii="Century Gothic" w:hAnsi="Century Gothic"/>
          <w:sz w:val="24"/>
          <w:szCs w:val="24"/>
        </w:rPr>
        <w:t xml:space="preserve">) </w:t>
      </w:r>
    </w:p>
    <w:p w14:paraId="53A1B8D7" w14:textId="77777777" w:rsidR="00BA267E" w:rsidRDefault="00BA267E" w:rsidP="00BA267E">
      <w:pPr>
        <w:pStyle w:val="Prrafodelista"/>
        <w:numPr>
          <w:ilvl w:val="0"/>
          <w:numId w:val="14"/>
        </w:numPr>
        <w:spacing w:after="0" w:line="240" w:lineRule="auto"/>
        <w:jc w:val="both"/>
        <w:rPr>
          <w:rFonts w:ascii="Century Gothic" w:hAnsi="Century Gothic"/>
          <w:sz w:val="24"/>
          <w:szCs w:val="24"/>
        </w:rPr>
      </w:pPr>
      <w:r w:rsidRPr="003B2805">
        <w:rPr>
          <w:rFonts w:ascii="Century Gothic" w:hAnsi="Century Gothic"/>
          <w:sz w:val="24"/>
          <w:szCs w:val="24"/>
        </w:rPr>
        <w:t>Correo electrónico</w:t>
      </w:r>
    </w:p>
    <w:p w14:paraId="38C32A38" w14:textId="77777777" w:rsidR="00021B16" w:rsidRPr="003B2805" w:rsidRDefault="00021B16" w:rsidP="00864DF0">
      <w:pPr>
        <w:pStyle w:val="Prrafodelista"/>
        <w:numPr>
          <w:ilvl w:val="0"/>
          <w:numId w:val="14"/>
        </w:numPr>
        <w:spacing w:after="0" w:line="240" w:lineRule="auto"/>
        <w:jc w:val="both"/>
        <w:rPr>
          <w:rFonts w:ascii="Century Gothic" w:hAnsi="Century Gothic"/>
          <w:sz w:val="24"/>
          <w:szCs w:val="24"/>
        </w:rPr>
      </w:pPr>
      <w:r w:rsidRPr="003B2805">
        <w:rPr>
          <w:rFonts w:ascii="Century Gothic" w:hAnsi="Century Gothic"/>
          <w:sz w:val="24"/>
          <w:szCs w:val="24"/>
        </w:rPr>
        <w:t>Teléfono</w:t>
      </w:r>
    </w:p>
    <w:p w14:paraId="244D8514" w14:textId="1601C7FC" w:rsidR="00021B16" w:rsidRPr="00445CF3" w:rsidRDefault="00BA267E" w:rsidP="00EB1C81">
      <w:pPr>
        <w:pStyle w:val="Prrafodelista"/>
        <w:numPr>
          <w:ilvl w:val="0"/>
          <w:numId w:val="14"/>
        </w:numPr>
        <w:spacing w:after="0" w:line="240" w:lineRule="auto"/>
        <w:jc w:val="both"/>
        <w:rPr>
          <w:rFonts w:ascii="Century Gothic" w:hAnsi="Century Gothic"/>
          <w:sz w:val="24"/>
          <w:szCs w:val="24"/>
        </w:rPr>
      </w:pPr>
      <w:r>
        <w:rPr>
          <w:rFonts w:ascii="Century Gothic" w:hAnsi="Century Gothic"/>
          <w:sz w:val="24"/>
          <w:szCs w:val="24"/>
        </w:rPr>
        <w:t>Identificación del padre, madre o tutor</w:t>
      </w:r>
      <w:r w:rsidR="00E821CE">
        <w:rPr>
          <w:rFonts w:ascii="Century Gothic" w:hAnsi="Century Gothic"/>
          <w:sz w:val="24"/>
          <w:szCs w:val="24"/>
        </w:rPr>
        <w:t xml:space="preserve"> (escaneada o foto</w:t>
      </w:r>
      <w:r w:rsidR="009107AA">
        <w:rPr>
          <w:rFonts w:ascii="Century Gothic" w:hAnsi="Century Gothic"/>
          <w:sz w:val="24"/>
          <w:szCs w:val="24"/>
        </w:rPr>
        <w:t>c</w:t>
      </w:r>
      <w:r w:rsidR="00E821CE">
        <w:rPr>
          <w:rFonts w:ascii="Century Gothic" w:hAnsi="Century Gothic"/>
          <w:sz w:val="24"/>
          <w:szCs w:val="24"/>
        </w:rPr>
        <w:t>opia)</w:t>
      </w:r>
    </w:p>
    <w:p w14:paraId="4CF70FE1" w14:textId="7C317B4D" w:rsidR="00021B16" w:rsidRPr="00AE06D0" w:rsidRDefault="00021B16" w:rsidP="00E84D09">
      <w:pPr>
        <w:pStyle w:val="Prrafodelista"/>
        <w:spacing w:after="0" w:line="240" w:lineRule="auto"/>
        <w:jc w:val="both"/>
        <w:rPr>
          <w:rFonts w:ascii="Century Gothic" w:hAnsi="Century Gothic"/>
          <w:sz w:val="24"/>
          <w:szCs w:val="24"/>
        </w:rPr>
      </w:pPr>
    </w:p>
    <w:p w14:paraId="2BF8B499" w14:textId="77777777" w:rsidR="009107AA" w:rsidRDefault="009107AA" w:rsidP="009107AA">
      <w:pPr>
        <w:spacing w:after="0" w:line="240" w:lineRule="auto"/>
        <w:jc w:val="both"/>
        <w:rPr>
          <w:rFonts w:ascii="Century Gothic" w:hAnsi="Century Gothic"/>
          <w:sz w:val="24"/>
          <w:szCs w:val="24"/>
        </w:rPr>
      </w:pPr>
      <w:r w:rsidRPr="009107AA">
        <w:rPr>
          <w:rFonts w:ascii="Century Gothic" w:hAnsi="Century Gothic"/>
          <w:sz w:val="24"/>
          <w:szCs w:val="24"/>
        </w:rPr>
        <w:t>Datos estadísticos no obligatorios:</w:t>
      </w:r>
    </w:p>
    <w:p w14:paraId="7D3EA904" w14:textId="77777777" w:rsidR="003E758F" w:rsidRPr="009107AA" w:rsidRDefault="003E758F" w:rsidP="009107AA">
      <w:pPr>
        <w:spacing w:after="0" w:line="240" w:lineRule="auto"/>
        <w:jc w:val="both"/>
        <w:rPr>
          <w:rFonts w:ascii="Century Gothic" w:hAnsi="Century Gothic"/>
          <w:sz w:val="24"/>
          <w:szCs w:val="24"/>
        </w:rPr>
      </w:pPr>
    </w:p>
    <w:p w14:paraId="3445D1A0" w14:textId="77777777" w:rsidR="009107AA" w:rsidRPr="009107AA" w:rsidRDefault="009107AA" w:rsidP="009107AA">
      <w:pPr>
        <w:pStyle w:val="Prrafodelista"/>
        <w:numPr>
          <w:ilvl w:val="0"/>
          <w:numId w:val="20"/>
        </w:numPr>
        <w:spacing w:after="0" w:line="240" w:lineRule="auto"/>
        <w:ind w:left="1134" w:hanging="425"/>
        <w:jc w:val="both"/>
        <w:rPr>
          <w:rFonts w:ascii="Century Gothic" w:hAnsi="Century Gothic"/>
          <w:sz w:val="24"/>
          <w:szCs w:val="24"/>
        </w:rPr>
      </w:pPr>
      <w:r w:rsidRPr="009107AA">
        <w:rPr>
          <w:rFonts w:ascii="Century Gothic" w:hAnsi="Century Gothic"/>
          <w:sz w:val="24"/>
          <w:szCs w:val="24"/>
        </w:rPr>
        <w:t>Sexo</w:t>
      </w:r>
    </w:p>
    <w:p w14:paraId="7587B5B9" w14:textId="77777777" w:rsidR="009107AA" w:rsidRPr="009107AA" w:rsidRDefault="009107AA" w:rsidP="009107AA">
      <w:pPr>
        <w:pStyle w:val="Prrafodelista"/>
        <w:numPr>
          <w:ilvl w:val="0"/>
          <w:numId w:val="20"/>
        </w:numPr>
        <w:spacing w:after="0" w:line="240" w:lineRule="auto"/>
        <w:ind w:left="1134" w:hanging="425"/>
        <w:jc w:val="both"/>
        <w:rPr>
          <w:rFonts w:ascii="Century Gothic" w:hAnsi="Century Gothic"/>
          <w:sz w:val="24"/>
          <w:szCs w:val="24"/>
        </w:rPr>
      </w:pPr>
      <w:r w:rsidRPr="009107AA">
        <w:rPr>
          <w:rFonts w:ascii="Century Gothic" w:hAnsi="Century Gothic"/>
          <w:sz w:val="24"/>
          <w:szCs w:val="24"/>
        </w:rPr>
        <w:t>País</w:t>
      </w:r>
    </w:p>
    <w:p w14:paraId="725368CC" w14:textId="77777777" w:rsidR="009107AA" w:rsidRPr="009107AA" w:rsidRDefault="009107AA" w:rsidP="009107AA">
      <w:pPr>
        <w:pStyle w:val="Prrafodelista"/>
        <w:numPr>
          <w:ilvl w:val="0"/>
          <w:numId w:val="20"/>
        </w:numPr>
        <w:spacing w:after="0" w:line="240" w:lineRule="auto"/>
        <w:ind w:left="1134" w:hanging="425"/>
        <w:jc w:val="both"/>
        <w:rPr>
          <w:rFonts w:ascii="Century Gothic" w:hAnsi="Century Gothic"/>
          <w:sz w:val="24"/>
          <w:szCs w:val="24"/>
        </w:rPr>
      </w:pPr>
      <w:r w:rsidRPr="009107AA">
        <w:rPr>
          <w:rFonts w:ascii="Century Gothic" w:hAnsi="Century Gothic"/>
          <w:sz w:val="24"/>
          <w:szCs w:val="24"/>
        </w:rPr>
        <w:t>Entidad Federativa (Estado)</w:t>
      </w:r>
    </w:p>
    <w:p w14:paraId="04E85E36" w14:textId="77777777" w:rsidR="009107AA" w:rsidRPr="009107AA" w:rsidRDefault="009107AA" w:rsidP="009107AA">
      <w:pPr>
        <w:pStyle w:val="Prrafodelista"/>
        <w:numPr>
          <w:ilvl w:val="0"/>
          <w:numId w:val="20"/>
        </w:numPr>
        <w:spacing w:after="0" w:line="240" w:lineRule="auto"/>
        <w:ind w:left="1134" w:hanging="425"/>
        <w:jc w:val="both"/>
        <w:rPr>
          <w:rFonts w:ascii="Century Gothic" w:hAnsi="Century Gothic"/>
          <w:sz w:val="24"/>
          <w:szCs w:val="24"/>
        </w:rPr>
      </w:pPr>
      <w:r w:rsidRPr="009107AA">
        <w:rPr>
          <w:rFonts w:ascii="Century Gothic" w:hAnsi="Century Gothic"/>
          <w:sz w:val="24"/>
          <w:szCs w:val="24"/>
        </w:rPr>
        <w:t xml:space="preserve">Nombre de la institución educativa donde cursa sus estudios </w:t>
      </w:r>
    </w:p>
    <w:p w14:paraId="1F7D7B87" w14:textId="77777777" w:rsidR="009107AA" w:rsidRDefault="009107AA" w:rsidP="00864DF0">
      <w:pPr>
        <w:spacing w:after="0" w:line="240" w:lineRule="auto"/>
        <w:jc w:val="both"/>
        <w:rPr>
          <w:rFonts w:ascii="Century Gothic" w:hAnsi="Century Gothic"/>
          <w:sz w:val="24"/>
          <w:szCs w:val="24"/>
        </w:rPr>
      </w:pPr>
    </w:p>
    <w:p w14:paraId="11EBBDD1" w14:textId="16B32794" w:rsidR="009042A0" w:rsidRDefault="00035715"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En caso de resultar </w:t>
      </w:r>
      <w:r w:rsidR="00FC307D" w:rsidRPr="00AE5A53">
        <w:rPr>
          <w:rFonts w:ascii="Century Gothic" w:hAnsi="Century Gothic"/>
          <w:sz w:val="24"/>
          <w:szCs w:val="24"/>
        </w:rPr>
        <w:t>ganador</w:t>
      </w:r>
      <w:r w:rsidRPr="00AE5A53">
        <w:rPr>
          <w:rFonts w:ascii="Century Gothic" w:hAnsi="Century Gothic"/>
          <w:sz w:val="24"/>
          <w:szCs w:val="24"/>
        </w:rPr>
        <w:t xml:space="preserve">, </w:t>
      </w:r>
      <w:r w:rsidR="00E04D22" w:rsidRPr="00AE5A53">
        <w:rPr>
          <w:rFonts w:ascii="Century Gothic" w:hAnsi="Century Gothic"/>
          <w:sz w:val="24"/>
          <w:szCs w:val="24"/>
        </w:rPr>
        <w:t xml:space="preserve">o </w:t>
      </w:r>
      <w:r w:rsidR="000923C1" w:rsidRPr="00AE5A53">
        <w:rPr>
          <w:rFonts w:ascii="Century Gothic" w:hAnsi="Century Gothic"/>
          <w:sz w:val="24"/>
          <w:szCs w:val="24"/>
        </w:rPr>
        <w:t>el</w:t>
      </w:r>
      <w:r w:rsidR="00E04D22" w:rsidRPr="00AE5A53">
        <w:rPr>
          <w:rFonts w:ascii="Century Gothic" w:hAnsi="Century Gothic"/>
          <w:sz w:val="24"/>
          <w:szCs w:val="24"/>
        </w:rPr>
        <w:t xml:space="preserve"> trabajo </w:t>
      </w:r>
      <w:r w:rsidR="000923C1" w:rsidRPr="00AE5A53">
        <w:rPr>
          <w:rFonts w:ascii="Century Gothic" w:hAnsi="Century Gothic"/>
          <w:sz w:val="24"/>
          <w:szCs w:val="24"/>
        </w:rPr>
        <w:t>reciba</w:t>
      </w:r>
      <w:r w:rsidR="00E04D22" w:rsidRPr="00AE5A53">
        <w:rPr>
          <w:rFonts w:ascii="Century Gothic" w:hAnsi="Century Gothic"/>
          <w:sz w:val="24"/>
          <w:szCs w:val="24"/>
        </w:rPr>
        <w:t xml:space="preserve"> mención honorífica</w:t>
      </w:r>
      <w:r w:rsidR="000923C1" w:rsidRPr="00AE5A53">
        <w:rPr>
          <w:rFonts w:ascii="Century Gothic" w:hAnsi="Century Gothic"/>
          <w:sz w:val="24"/>
          <w:szCs w:val="24"/>
        </w:rPr>
        <w:t xml:space="preserve"> por parte del Jurado</w:t>
      </w:r>
      <w:r w:rsidR="00E04D22" w:rsidRPr="00AE5A53">
        <w:rPr>
          <w:rFonts w:ascii="Century Gothic" w:hAnsi="Century Gothic"/>
          <w:sz w:val="24"/>
          <w:szCs w:val="24"/>
        </w:rPr>
        <w:t xml:space="preserve">, </w:t>
      </w:r>
      <w:r w:rsidR="009042A0" w:rsidRPr="00AE5A53">
        <w:rPr>
          <w:rFonts w:ascii="Century Gothic" w:hAnsi="Century Gothic"/>
          <w:sz w:val="24"/>
          <w:szCs w:val="24"/>
        </w:rPr>
        <w:t>se deberá</w:t>
      </w:r>
      <w:r w:rsidR="004D4B10">
        <w:rPr>
          <w:rFonts w:ascii="Century Gothic" w:hAnsi="Century Gothic"/>
          <w:sz w:val="24"/>
          <w:szCs w:val="24"/>
        </w:rPr>
        <w:t>n</w:t>
      </w:r>
      <w:r w:rsidR="009042A0" w:rsidRPr="00AE5A53">
        <w:rPr>
          <w:rFonts w:ascii="Century Gothic" w:hAnsi="Century Gothic"/>
          <w:sz w:val="24"/>
          <w:szCs w:val="24"/>
        </w:rPr>
        <w:t xml:space="preserve"> atender los siguientes puntos:</w:t>
      </w:r>
    </w:p>
    <w:p w14:paraId="6458C9DE" w14:textId="77777777" w:rsidR="00E50E7D" w:rsidRPr="00AE5A53" w:rsidRDefault="00E50E7D" w:rsidP="00864DF0">
      <w:pPr>
        <w:spacing w:after="0" w:line="240" w:lineRule="auto"/>
        <w:jc w:val="both"/>
        <w:rPr>
          <w:rFonts w:ascii="Century Gothic" w:hAnsi="Century Gothic"/>
          <w:sz w:val="24"/>
          <w:szCs w:val="24"/>
        </w:rPr>
      </w:pPr>
    </w:p>
    <w:p w14:paraId="2D2EE081" w14:textId="68F3BB1F" w:rsidR="009042A0" w:rsidRPr="00AE5A53" w:rsidRDefault="009042A0" w:rsidP="00864DF0">
      <w:pPr>
        <w:pStyle w:val="Prrafodelista"/>
        <w:numPr>
          <w:ilvl w:val="0"/>
          <w:numId w:val="10"/>
        </w:numPr>
        <w:spacing w:after="0" w:line="240" w:lineRule="auto"/>
        <w:jc w:val="both"/>
        <w:rPr>
          <w:rFonts w:ascii="Century Gothic" w:hAnsi="Century Gothic"/>
          <w:sz w:val="24"/>
          <w:szCs w:val="24"/>
        </w:rPr>
      </w:pPr>
      <w:r w:rsidRPr="00AE5A53">
        <w:rPr>
          <w:rFonts w:ascii="Century Gothic" w:hAnsi="Century Gothic"/>
          <w:sz w:val="24"/>
          <w:szCs w:val="24"/>
        </w:rPr>
        <w:t>En los casos de que el trabajo se</w:t>
      </w:r>
      <w:r w:rsidR="001C0770" w:rsidRPr="00AE5A53">
        <w:rPr>
          <w:rFonts w:ascii="Century Gothic" w:hAnsi="Century Gothic"/>
          <w:sz w:val="24"/>
          <w:szCs w:val="24"/>
        </w:rPr>
        <w:t>a</w:t>
      </w:r>
      <w:r w:rsidRPr="00AE5A53">
        <w:rPr>
          <w:rFonts w:ascii="Century Gothic" w:hAnsi="Century Gothic"/>
          <w:sz w:val="24"/>
          <w:szCs w:val="24"/>
        </w:rPr>
        <w:t xml:space="preserve"> enviado mediante el </w:t>
      </w:r>
      <w:r w:rsidR="004D4B10">
        <w:rPr>
          <w:rFonts w:ascii="Century Gothic" w:hAnsi="Century Gothic"/>
          <w:sz w:val="24"/>
          <w:szCs w:val="24"/>
        </w:rPr>
        <w:t>micrositio</w:t>
      </w:r>
      <w:r w:rsidRPr="00AE5A53">
        <w:rPr>
          <w:rFonts w:ascii="Century Gothic" w:hAnsi="Century Gothic"/>
          <w:sz w:val="24"/>
          <w:szCs w:val="24"/>
        </w:rPr>
        <w:t xml:space="preserve">, </w:t>
      </w:r>
      <w:r w:rsidR="00035715" w:rsidRPr="00AE5A53">
        <w:rPr>
          <w:rFonts w:ascii="Century Gothic" w:hAnsi="Century Gothic"/>
          <w:sz w:val="24"/>
          <w:szCs w:val="24"/>
        </w:rPr>
        <w:t xml:space="preserve">el </w:t>
      </w:r>
      <w:r w:rsidR="004D4B10">
        <w:rPr>
          <w:rFonts w:ascii="Century Gothic" w:hAnsi="Century Gothic"/>
          <w:sz w:val="24"/>
          <w:szCs w:val="24"/>
        </w:rPr>
        <w:t xml:space="preserve">padre, madre o </w:t>
      </w:r>
      <w:r w:rsidR="00035715" w:rsidRPr="00AE5A53">
        <w:rPr>
          <w:rFonts w:ascii="Century Gothic" w:hAnsi="Century Gothic"/>
          <w:sz w:val="24"/>
          <w:szCs w:val="24"/>
        </w:rPr>
        <w:t>tutor</w:t>
      </w:r>
      <w:r w:rsidR="00864DF0">
        <w:rPr>
          <w:rFonts w:ascii="Century Gothic" w:hAnsi="Century Gothic"/>
          <w:sz w:val="24"/>
          <w:szCs w:val="24"/>
        </w:rPr>
        <w:t xml:space="preserve"> deberá</w:t>
      </w:r>
      <w:r w:rsidRPr="00AE5A53">
        <w:rPr>
          <w:rFonts w:ascii="Century Gothic" w:hAnsi="Century Gothic"/>
          <w:sz w:val="24"/>
          <w:szCs w:val="24"/>
        </w:rPr>
        <w:t xml:space="preserve"> enviar </w:t>
      </w:r>
      <w:r w:rsidR="001C0770" w:rsidRPr="00AE5A53">
        <w:rPr>
          <w:rFonts w:ascii="Century Gothic" w:hAnsi="Century Gothic"/>
          <w:sz w:val="24"/>
          <w:szCs w:val="24"/>
        </w:rPr>
        <w:t>el</w:t>
      </w:r>
      <w:r w:rsidRPr="00AE5A53">
        <w:rPr>
          <w:rFonts w:ascii="Century Gothic" w:hAnsi="Century Gothic"/>
          <w:sz w:val="24"/>
          <w:szCs w:val="24"/>
        </w:rPr>
        <w:t xml:space="preserve"> trabajo original a</w:t>
      </w:r>
      <w:r w:rsidR="007372E4">
        <w:rPr>
          <w:rFonts w:ascii="Century Gothic" w:hAnsi="Century Gothic"/>
          <w:sz w:val="24"/>
          <w:szCs w:val="24"/>
        </w:rPr>
        <w:t>l</w:t>
      </w:r>
      <w:r w:rsidRPr="00AE5A53">
        <w:rPr>
          <w:rFonts w:ascii="Century Gothic" w:hAnsi="Century Gothic"/>
          <w:sz w:val="24"/>
          <w:szCs w:val="24"/>
        </w:rPr>
        <w:t xml:space="preserve"> INAI, previo a la entrega de sus respectivos premios. </w:t>
      </w:r>
    </w:p>
    <w:p w14:paraId="59AB49F9" w14:textId="2A555E89" w:rsidR="00E84D09" w:rsidRDefault="009042A0" w:rsidP="00864DF0">
      <w:pPr>
        <w:pStyle w:val="Prrafodelista"/>
        <w:numPr>
          <w:ilvl w:val="0"/>
          <w:numId w:val="10"/>
        </w:numPr>
        <w:spacing w:after="0" w:line="240" w:lineRule="auto"/>
        <w:jc w:val="both"/>
        <w:rPr>
          <w:rFonts w:ascii="Century Gothic" w:hAnsi="Century Gothic"/>
          <w:sz w:val="24"/>
          <w:szCs w:val="24"/>
        </w:rPr>
      </w:pPr>
      <w:r w:rsidRPr="00864DF0">
        <w:rPr>
          <w:rFonts w:ascii="Century Gothic" w:hAnsi="Century Gothic"/>
          <w:sz w:val="24"/>
          <w:szCs w:val="24"/>
        </w:rPr>
        <w:t>E</w:t>
      </w:r>
      <w:r w:rsidR="00035715" w:rsidRPr="00864DF0">
        <w:rPr>
          <w:rFonts w:ascii="Century Gothic" w:hAnsi="Century Gothic"/>
          <w:sz w:val="24"/>
          <w:szCs w:val="24"/>
        </w:rPr>
        <w:t>nviar una copia de la Clave Única de Registro</w:t>
      </w:r>
      <w:r w:rsidR="007372E4">
        <w:rPr>
          <w:rFonts w:ascii="Century Gothic" w:hAnsi="Century Gothic"/>
          <w:sz w:val="24"/>
          <w:szCs w:val="24"/>
        </w:rPr>
        <w:t xml:space="preserve"> de Población (CURP) del menor.</w:t>
      </w:r>
    </w:p>
    <w:p w14:paraId="726A63A3" w14:textId="2317D354" w:rsidR="00E50E7D" w:rsidRDefault="00E50E7D" w:rsidP="00864DF0">
      <w:pPr>
        <w:pStyle w:val="Prrafodelista"/>
        <w:numPr>
          <w:ilvl w:val="0"/>
          <w:numId w:val="10"/>
        </w:numPr>
        <w:spacing w:after="0" w:line="240" w:lineRule="auto"/>
        <w:jc w:val="both"/>
        <w:rPr>
          <w:rFonts w:ascii="Century Gothic" w:hAnsi="Century Gothic"/>
          <w:sz w:val="24"/>
          <w:szCs w:val="24"/>
        </w:rPr>
      </w:pPr>
      <w:r>
        <w:rPr>
          <w:rFonts w:ascii="Century Gothic" w:hAnsi="Century Gothic"/>
          <w:sz w:val="24"/>
          <w:szCs w:val="24"/>
        </w:rPr>
        <w:t xml:space="preserve">Enviar </w:t>
      </w:r>
      <w:r w:rsidR="009E6453">
        <w:rPr>
          <w:rFonts w:ascii="Century Gothic" w:hAnsi="Century Gothic"/>
          <w:sz w:val="24"/>
          <w:szCs w:val="24"/>
        </w:rPr>
        <w:t>escan</w:t>
      </w:r>
      <w:r w:rsidR="004D4B10">
        <w:rPr>
          <w:rFonts w:ascii="Century Gothic" w:hAnsi="Century Gothic"/>
          <w:sz w:val="24"/>
          <w:szCs w:val="24"/>
        </w:rPr>
        <w:t>eada</w:t>
      </w:r>
      <w:r w:rsidR="009E6453">
        <w:rPr>
          <w:rFonts w:ascii="Century Gothic" w:hAnsi="Century Gothic"/>
          <w:sz w:val="24"/>
          <w:szCs w:val="24"/>
        </w:rPr>
        <w:t xml:space="preserve"> </w:t>
      </w:r>
      <w:r>
        <w:rPr>
          <w:rFonts w:ascii="Century Gothic" w:hAnsi="Century Gothic"/>
          <w:sz w:val="24"/>
          <w:szCs w:val="24"/>
        </w:rPr>
        <w:t>la identificación oficial del padre</w:t>
      </w:r>
      <w:r w:rsidR="004D4B10">
        <w:rPr>
          <w:rFonts w:ascii="Century Gothic" w:hAnsi="Century Gothic"/>
          <w:sz w:val="24"/>
          <w:szCs w:val="24"/>
        </w:rPr>
        <w:t>, madre</w:t>
      </w:r>
      <w:r>
        <w:rPr>
          <w:rFonts w:ascii="Century Gothic" w:hAnsi="Century Gothic"/>
          <w:sz w:val="24"/>
          <w:szCs w:val="24"/>
        </w:rPr>
        <w:t xml:space="preserve"> o tutor.</w:t>
      </w:r>
    </w:p>
    <w:p w14:paraId="7CAA93CB" w14:textId="412C404B" w:rsidR="002246C6" w:rsidRDefault="00E34E0B" w:rsidP="00E84D09">
      <w:pPr>
        <w:pStyle w:val="Prrafodelista"/>
        <w:spacing w:after="0" w:line="240" w:lineRule="auto"/>
        <w:jc w:val="both"/>
        <w:rPr>
          <w:rFonts w:ascii="Century Gothic" w:hAnsi="Century Gothic"/>
          <w:sz w:val="24"/>
          <w:szCs w:val="24"/>
        </w:rPr>
      </w:pPr>
      <w:r w:rsidRPr="00864DF0">
        <w:rPr>
          <w:rFonts w:ascii="Century Gothic" w:hAnsi="Century Gothic"/>
          <w:sz w:val="24"/>
          <w:szCs w:val="24"/>
        </w:rPr>
        <w:t xml:space="preserve"> </w:t>
      </w:r>
    </w:p>
    <w:p w14:paraId="67E70147" w14:textId="77777777" w:rsidR="003E758F" w:rsidRPr="00864DF0" w:rsidRDefault="003E758F" w:rsidP="00E84D09">
      <w:pPr>
        <w:pStyle w:val="Prrafodelista"/>
        <w:spacing w:after="0" w:line="240" w:lineRule="auto"/>
        <w:jc w:val="both"/>
        <w:rPr>
          <w:rFonts w:ascii="Century Gothic" w:hAnsi="Century Gothic"/>
          <w:sz w:val="24"/>
          <w:szCs w:val="24"/>
        </w:rPr>
      </w:pPr>
    </w:p>
    <w:p w14:paraId="746D0E58" w14:textId="0878131E" w:rsidR="0071383B" w:rsidRDefault="0071383B" w:rsidP="00864DF0">
      <w:pPr>
        <w:spacing w:after="0" w:line="240" w:lineRule="auto"/>
        <w:jc w:val="both"/>
        <w:rPr>
          <w:rFonts w:ascii="Century Gothic" w:hAnsi="Century Gothic"/>
          <w:b/>
          <w:sz w:val="24"/>
          <w:szCs w:val="24"/>
        </w:rPr>
      </w:pPr>
      <w:r w:rsidRPr="00774A30">
        <w:rPr>
          <w:rFonts w:ascii="Century Gothic" w:hAnsi="Century Gothic"/>
          <w:b/>
          <w:sz w:val="24"/>
          <w:szCs w:val="24"/>
          <w:u w:val="single"/>
        </w:rPr>
        <w:t>Motivos de descalificación</w:t>
      </w:r>
    </w:p>
    <w:p w14:paraId="2049EE70" w14:textId="77777777" w:rsidR="004D4B10" w:rsidRPr="00AE5A53" w:rsidRDefault="004D4B10" w:rsidP="00864DF0">
      <w:pPr>
        <w:spacing w:after="0" w:line="240" w:lineRule="auto"/>
        <w:jc w:val="both"/>
        <w:rPr>
          <w:rFonts w:ascii="Century Gothic" w:hAnsi="Century Gothic"/>
          <w:b/>
          <w:sz w:val="24"/>
          <w:szCs w:val="24"/>
        </w:rPr>
      </w:pPr>
    </w:p>
    <w:p w14:paraId="36E069F8" w14:textId="4A174EBD" w:rsidR="004C76CD" w:rsidRPr="00AE5A53" w:rsidRDefault="004C76CD" w:rsidP="00864DF0">
      <w:pPr>
        <w:pStyle w:val="Prrafodelista"/>
        <w:numPr>
          <w:ilvl w:val="0"/>
          <w:numId w:val="5"/>
        </w:numPr>
        <w:spacing w:after="0" w:line="240" w:lineRule="auto"/>
        <w:jc w:val="both"/>
        <w:rPr>
          <w:rFonts w:ascii="Century Gothic" w:hAnsi="Century Gothic"/>
          <w:b/>
          <w:sz w:val="24"/>
          <w:szCs w:val="24"/>
        </w:rPr>
      </w:pPr>
      <w:r w:rsidRPr="00AE5A53">
        <w:rPr>
          <w:rFonts w:ascii="Century Gothic" w:hAnsi="Century Gothic"/>
          <w:sz w:val="24"/>
          <w:szCs w:val="24"/>
        </w:rPr>
        <w:t>Cualquier tipo de plagio.</w:t>
      </w:r>
    </w:p>
    <w:p w14:paraId="29E8E178" w14:textId="77777777" w:rsidR="00370901" w:rsidRPr="00AE5A53" w:rsidRDefault="00370901" w:rsidP="00864DF0">
      <w:pPr>
        <w:pStyle w:val="Prrafodelista"/>
        <w:numPr>
          <w:ilvl w:val="0"/>
          <w:numId w:val="4"/>
        </w:numPr>
        <w:spacing w:after="0" w:line="240" w:lineRule="auto"/>
        <w:jc w:val="both"/>
        <w:rPr>
          <w:rFonts w:ascii="Century Gothic" w:hAnsi="Century Gothic"/>
          <w:sz w:val="24"/>
          <w:szCs w:val="24"/>
        </w:rPr>
      </w:pPr>
      <w:r w:rsidRPr="00AE5A53">
        <w:rPr>
          <w:rFonts w:ascii="Century Gothic" w:hAnsi="Century Gothic"/>
          <w:sz w:val="24"/>
          <w:szCs w:val="24"/>
        </w:rPr>
        <w:t>Utilización de materiales diferentes a los establecidos en las presentes bases.</w:t>
      </w:r>
    </w:p>
    <w:p w14:paraId="661E8FE2" w14:textId="77777777" w:rsidR="007A08EE" w:rsidRPr="00AE5A53" w:rsidRDefault="007A08EE" w:rsidP="00864DF0">
      <w:pPr>
        <w:pStyle w:val="Prrafodelista"/>
        <w:numPr>
          <w:ilvl w:val="0"/>
          <w:numId w:val="4"/>
        </w:numPr>
        <w:spacing w:after="0" w:line="240" w:lineRule="auto"/>
        <w:jc w:val="both"/>
        <w:rPr>
          <w:rFonts w:ascii="Century Gothic" w:hAnsi="Century Gothic"/>
          <w:sz w:val="24"/>
          <w:szCs w:val="24"/>
        </w:rPr>
      </w:pPr>
      <w:r w:rsidRPr="00AE5A53">
        <w:rPr>
          <w:rFonts w:ascii="Century Gothic" w:hAnsi="Century Gothic"/>
          <w:sz w:val="24"/>
          <w:szCs w:val="24"/>
        </w:rPr>
        <w:t xml:space="preserve">Utilización de un tamaño mayor o menor a la hoja tamaño carta. </w:t>
      </w:r>
    </w:p>
    <w:p w14:paraId="6A79683A" w14:textId="1902B65C" w:rsidR="00174027" w:rsidRDefault="00174027" w:rsidP="00864DF0">
      <w:pPr>
        <w:pStyle w:val="Prrafodelista"/>
        <w:numPr>
          <w:ilvl w:val="0"/>
          <w:numId w:val="4"/>
        </w:numPr>
        <w:spacing w:after="0" w:line="240" w:lineRule="auto"/>
        <w:jc w:val="both"/>
        <w:rPr>
          <w:rFonts w:ascii="Century Gothic" w:hAnsi="Century Gothic"/>
          <w:sz w:val="24"/>
          <w:szCs w:val="24"/>
        </w:rPr>
      </w:pPr>
      <w:r w:rsidRPr="00AE5A53">
        <w:rPr>
          <w:rFonts w:ascii="Century Gothic" w:hAnsi="Century Gothic"/>
          <w:sz w:val="24"/>
          <w:szCs w:val="24"/>
        </w:rPr>
        <w:t>Que el</w:t>
      </w:r>
      <w:r w:rsidR="001C6F44" w:rsidRPr="00AE5A53">
        <w:rPr>
          <w:rFonts w:ascii="Century Gothic" w:hAnsi="Century Gothic"/>
          <w:sz w:val="24"/>
          <w:szCs w:val="24"/>
        </w:rPr>
        <w:t xml:space="preserve"> menor </w:t>
      </w:r>
      <w:r w:rsidR="00881741">
        <w:rPr>
          <w:rFonts w:ascii="Century Gothic" w:hAnsi="Century Gothic"/>
          <w:sz w:val="24"/>
          <w:szCs w:val="24"/>
        </w:rPr>
        <w:t xml:space="preserve">no cumpla con la edad establecida en ambas categorías. </w:t>
      </w:r>
    </w:p>
    <w:p w14:paraId="2428E054" w14:textId="77777777" w:rsidR="003E758F" w:rsidRPr="003E758F" w:rsidRDefault="003E758F" w:rsidP="003E758F">
      <w:pPr>
        <w:spacing w:after="0" w:line="240" w:lineRule="auto"/>
        <w:jc w:val="both"/>
        <w:rPr>
          <w:rFonts w:ascii="Century Gothic" w:hAnsi="Century Gothic"/>
          <w:sz w:val="24"/>
          <w:szCs w:val="24"/>
        </w:rPr>
      </w:pPr>
    </w:p>
    <w:p w14:paraId="50686C78" w14:textId="77777777" w:rsidR="003B3E8C" w:rsidRPr="003B3E8C" w:rsidRDefault="000131E3" w:rsidP="00864DF0">
      <w:pPr>
        <w:pStyle w:val="Prrafodelista"/>
        <w:numPr>
          <w:ilvl w:val="0"/>
          <w:numId w:val="4"/>
        </w:numPr>
        <w:spacing w:after="0" w:line="240" w:lineRule="auto"/>
        <w:jc w:val="both"/>
        <w:rPr>
          <w:rFonts w:ascii="Arial" w:hAnsi="Arial" w:cs="Arial"/>
          <w:i/>
          <w:iCs/>
          <w:sz w:val="21"/>
          <w:szCs w:val="21"/>
          <w:shd w:val="clear" w:color="auto" w:fill="FFFFFF"/>
        </w:rPr>
      </w:pPr>
      <w:r w:rsidRPr="00AE5A53">
        <w:rPr>
          <w:rFonts w:ascii="Century Gothic" w:hAnsi="Century Gothic"/>
          <w:sz w:val="24"/>
          <w:szCs w:val="24"/>
        </w:rPr>
        <w:lastRenderedPageBreak/>
        <w:t xml:space="preserve">La recepción después de las </w:t>
      </w:r>
      <w:r w:rsidR="00947FB2">
        <w:rPr>
          <w:rFonts w:ascii="Century Gothic" w:hAnsi="Century Gothic"/>
          <w:sz w:val="24"/>
          <w:szCs w:val="24"/>
        </w:rPr>
        <w:t>23:5</w:t>
      </w:r>
      <w:r w:rsidR="003B3E8C">
        <w:rPr>
          <w:rFonts w:ascii="Century Gothic" w:hAnsi="Century Gothic"/>
          <w:sz w:val="24"/>
          <w:szCs w:val="24"/>
        </w:rPr>
        <w:t>9</w:t>
      </w:r>
      <w:r w:rsidRPr="00AE5A53">
        <w:rPr>
          <w:rFonts w:ascii="Century Gothic" w:hAnsi="Century Gothic"/>
          <w:sz w:val="24"/>
          <w:szCs w:val="24"/>
        </w:rPr>
        <w:t xml:space="preserve"> horas, huso horario de Zona Centro de los Estados Unidos Mexicanos</w:t>
      </w:r>
      <w:r w:rsidRPr="00AE5A53">
        <w:rPr>
          <w:rFonts w:ascii="Arial" w:hAnsi="Arial" w:cs="Arial"/>
          <w:i/>
          <w:iCs/>
          <w:sz w:val="21"/>
          <w:szCs w:val="21"/>
          <w:shd w:val="clear" w:color="auto" w:fill="FFFFFF"/>
        </w:rPr>
        <w:t xml:space="preserve"> </w:t>
      </w:r>
      <w:r w:rsidRPr="00AE5A53">
        <w:rPr>
          <w:rFonts w:ascii="Century Gothic" w:hAnsi="Century Gothic"/>
          <w:sz w:val="24"/>
          <w:szCs w:val="24"/>
        </w:rPr>
        <w:t xml:space="preserve">del día </w:t>
      </w:r>
      <w:r w:rsidR="00445CF3">
        <w:rPr>
          <w:rFonts w:ascii="Century Gothic" w:hAnsi="Century Gothic"/>
          <w:sz w:val="24"/>
          <w:szCs w:val="24"/>
        </w:rPr>
        <w:t>31</w:t>
      </w:r>
      <w:r w:rsidRPr="00AE5A53">
        <w:rPr>
          <w:rFonts w:ascii="Century Gothic" w:hAnsi="Century Gothic"/>
          <w:sz w:val="24"/>
          <w:szCs w:val="24"/>
        </w:rPr>
        <w:t xml:space="preserve"> de </w:t>
      </w:r>
      <w:r w:rsidR="00445CF3">
        <w:rPr>
          <w:rFonts w:ascii="Century Gothic" w:hAnsi="Century Gothic"/>
          <w:sz w:val="24"/>
          <w:szCs w:val="24"/>
        </w:rPr>
        <w:t>octubre de 2019</w:t>
      </w:r>
      <w:r w:rsidR="007372E4">
        <w:rPr>
          <w:rFonts w:ascii="Century Gothic" w:hAnsi="Century Gothic"/>
          <w:sz w:val="24"/>
          <w:szCs w:val="24"/>
        </w:rPr>
        <w:t xml:space="preserve">, </w:t>
      </w:r>
      <w:r w:rsidR="00E328B3">
        <w:rPr>
          <w:rFonts w:ascii="Century Gothic" w:hAnsi="Century Gothic"/>
          <w:sz w:val="24"/>
          <w:szCs w:val="24"/>
        </w:rPr>
        <w:t>au</w:t>
      </w:r>
      <w:r w:rsidR="00E328B3" w:rsidRPr="00AE5A53">
        <w:rPr>
          <w:rFonts w:ascii="Century Gothic" w:hAnsi="Century Gothic"/>
          <w:sz w:val="24"/>
          <w:szCs w:val="24"/>
        </w:rPr>
        <w:t>n</w:t>
      </w:r>
      <w:r w:rsidRPr="00AE5A53">
        <w:rPr>
          <w:rFonts w:ascii="Century Gothic" w:hAnsi="Century Gothic"/>
          <w:sz w:val="24"/>
          <w:szCs w:val="24"/>
        </w:rPr>
        <w:t xml:space="preserve"> cuando el sell</w:t>
      </w:r>
      <w:r w:rsidR="003B3E8C">
        <w:rPr>
          <w:rFonts w:ascii="Century Gothic" w:hAnsi="Century Gothic"/>
          <w:sz w:val="24"/>
          <w:szCs w:val="24"/>
        </w:rPr>
        <w:t>o postal refiera fecha anterior</w:t>
      </w:r>
      <w:r w:rsidRPr="00AE5A53">
        <w:rPr>
          <w:rFonts w:ascii="Century Gothic" w:hAnsi="Century Gothic"/>
          <w:sz w:val="24"/>
          <w:szCs w:val="24"/>
        </w:rPr>
        <w:t>. En virtud de que los tiempos de entrega del Correo Postal no dependen del INAI, para las personas que elijan este medio de entrega, se sugiere enviar sus trabajos con un mes de anticipación, pre</w:t>
      </w:r>
      <w:r w:rsidR="001C0770" w:rsidRPr="00AE5A53">
        <w:rPr>
          <w:rFonts w:ascii="Century Gothic" w:hAnsi="Century Gothic"/>
          <w:sz w:val="24"/>
          <w:szCs w:val="24"/>
        </w:rPr>
        <w:t>vio al cierre de la convocatoria</w:t>
      </w:r>
      <w:r w:rsidRPr="00AE5A53">
        <w:rPr>
          <w:rFonts w:ascii="Century Gothic" w:hAnsi="Century Gothic"/>
          <w:sz w:val="24"/>
          <w:szCs w:val="24"/>
        </w:rPr>
        <w:t xml:space="preserve"> con el fin de evitar que sean descalificados, considerando que el sello que se tomará en cuenta es el de INAI. </w:t>
      </w:r>
    </w:p>
    <w:p w14:paraId="0E1B3B00" w14:textId="50D7613E" w:rsidR="000131E3" w:rsidRPr="00AE5A53" w:rsidRDefault="003B3E8C" w:rsidP="003B3E8C">
      <w:pPr>
        <w:pStyle w:val="Prrafodelista"/>
        <w:numPr>
          <w:ilvl w:val="0"/>
          <w:numId w:val="4"/>
        </w:numPr>
        <w:spacing w:after="0" w:line="240" w:lineRule="auto"/>
        <w:jc w:val="both"/>
        <w:rPr>
          <w:rFonts w:ascii="Arial" w:hAnsi="Arial" w:cs="Arial"/>
          <w:i/>
          <w:iCs/>
          <w:sz w:val="21"/>
          <w:szCs w:val="21"/>
          <w:shd w:val="clear" w:color="auto" w:fill="FFFFFF"/>
        </w:rPr>
      </w:pPr>
      <w:r>
        <w:rPr>
          <w:rFonts w:ascii="Century Gothic" w:hAnsi="Century Gothic"/>
          <w:sz w:val="24"/>
          <w:szCs w:val="24"/>
        </w:rPr>
        <w:t>F</w:t>
      </w:r>
      <w:r w:rsidRPr="003B3E8C">
        <w:rPr>
          <w:rFonts w:ascii="Century Gothic" w:hAnsi="Century Gothic"/>
          <w:sz w:val="24"/>
          <w:szCs w:val="24"/>
        </w:rPr>
        <w:t>alta de cumplimiento de alguno de los requisitos establecidos en la convocatoria</w:t>
      </w:r>
      <w:r>
        <w:rPr>
          <w:rFonts w:ascii="Century Gothic" w:hAnsi="Century Gothic"/>
          <w:sz w:val="24"/>
          <w:szCs w:val="24"/>
        </w:rPr>
        <w:t>.</w:t>
      </w:r>
    </w:p>
    <w:p w14:paraId="6338D857" w14:textId="77777777" w:rsidR="002246C6" w:rsidRPr="00AE5A53" w:rsidRDefault="002246C6" w:rsidP="00864DF0">
      <w:pPr>
        <w:spacing w:after="0" w:line="240" w:lineRule="auto"/>
        <w:jc w:val="both"/>
        <w:rPr>
          <w:rFonts w:ascii="Century Gothic" w:hAnsi="Century Gothic"/>
          <w:b/>
          <w:sz w:val="24"/>
          <w:szCs w:val="24"/>
        </w:rPr>
      </w:pPr>
    </w:p>
    <w:p w14:paraId="55032A1E" w14:textId="7B734692" w:rsidR="000A5AB4" w:rsidRPr="00774A30" w:rsidRDefault="00E50E7D" w:rsidP="00864DF0">
      <w:pPr>
        <w:spacing w:after="0" w:line="240" w:lineRule="auto"/>
        <w:contextualSpacing/>
        <w:jc w:val="both"/>
        <w:rPr>
          <w:rFonts w:ascii="Century Gothic" w:hAnsi="Century Gothic"/>
          <w:b/>
          <w:sz w:val="24"/>
          <w:szCs w:val="24"/>
          <w:u w:val="single"/>
        </w:rPr>
      </w:pPr>
      <w:r w:rsidRPr="00774A30">
        <w:rPr>
          <w:rFonts w:ascii="Century Gothic" w:hAnsi="Century Gothic"/>
          <w:b/>
          <w:sz w:val="24"/>
          <w:szCs w:val="24"/>
          <w:u w:val="single"/>
        </w:rPr>
        <w:t>Comité Organizador</w:t>
      </w:r>
    </w:p>
    <w:p w14:paraId="1CB86D41" w14:textId="77777777" w:rsidR="00FF4069" w:rsidRPr="00AE5A53" w:rsidRDefault="00FF4069" w:rsidP="00864DF0">
      <w:pPr>
        <w:spacing w:after="0" w:line="240" w:lineRule="auto"/>
        <w:contextualSpacing/>
        <w:jc w:val="both"/>
        <w:rPr>
          <w:rFonts w:ascii="Century Gothic" w:hAnsi="Century Gothic"/>
          <w:b/>
          <w:sz w:val="24"/>
          <w:szCs w:val="24"/>
        </w:rPr>
      </w:pPr>
    </w:p>
    <w:p w14:paraId="7573A347" w14:textId="67435023" w:rsidR="00636031" w:rsidRPr="00AE5A53" w:rsidRDefault="00FC083E" w:rsidP="00864DF0">
      <w:pPr>
        <w:spacing w:after="0" w:line="240" w:lineRule="auto"/>
        <w:jc w:val="both"/>
        <w:rPr>
          <w:rFonts w:ascii="Century Gothic" w:hAnsi="Century Gothic"/>
          <w:sz w:val="24"/>
          <w:szCs w:val="24"/>
        </w:rPr>
      </w:pPr>
      <w:r w:rsidRPr="00AE5A53">
        <w:rPr>
          <w:rFonts w:ascii="Century Gothic" w:hAnsi="Century Gothic"/>
          <w:sz w:val="24"/>
          <w:szCs w:val="24"/>
        </w:rPr>
        <w:t>E</w:t>
      </w:r>
      <w:r w:rsidR="00636031" w:rsidRPr="00AE5A53">
        <w:rPr>
          <w:rFonts w:ascii="Century Gothic" w:hAnsi="Century Gothic"/>
          <w:sz w:val="24"/>
          <w:szCs w:val="24"/>
        </w:rPr>
        <w:t>s el órgano encargado de promover, organizar y coordinar</w:t>
      </w:r>
      <w:r w:rsidR="006C37CB">
        <w:rPr>
          <w:rFonts w:ascii="Century Gothic" w:hAnsi="Century Gothic"/>
          <w:sz w:val="24"/>
          <w:szCs w:val="24"/>
        </w:rPr>
        <w:t xml:space="preserve"> el Concurso Nacional de Historieta </w:t>
      </w:r>
      <w:r w:rsidR="00636031" w:rsidRPr="00AE5A53">
        <w:rPr>
          <w:rFonts w:ascii="Century Gothic" w:hAnsi="Century Gothic"/>
          <w:sz w:val="24"/>
          <w:szCs w:val="24"/>
        </w:rPr>
        <w:t xml:space="preserve">Infantil, también es </w:t>
      </w:r>
      <w:r w:rsidR="00ED4C5F" w:rsidRPr="00AE5A53">
        <w:rPr>
          <w:rFonts w:ascii="Century Gothic" w:hAnsi="Century Gothic"/>
          <w:sz w:val="24"/>
          <w:szCs w:val="24"/>
        </w:rPr>
        <w:t xml:space="preserve">el responsable de definir en forma definitiva la interpretación y los casos no previstos en las presentes bases, con </w:t>
      </w:r>
      <w:r w:rsidR="00911B7F" w:rsidRPr="00AE5A53">
        <w:rPr>
          <w:rFonts w:ascii="Century Gothic" w:hAnsi="Century Gothic"/>
          <w:sz w:val="24"/>
          <w:szCs w:val="24"/>
        </w:rPr>
        <w:t xml:space="preserve">apego </w:t>
      </w:r>
      <w:r w:rsidR="002B7C36" w:rsidRPr="00AE5A53">
        <w:rPr>
          <w:rFonts w:ascii="Century Gothic" w:hAnsi="Century Gothic"/>
          <w:sz w:val="24"/>
          <w:szCs w:val="24"/>
        </w:rPr>
        <w:t>al</w:t>
      </w:r>
      <w:r w:rsidR="00911B7F" w:rsidRPr="00AE5A53">
        <w:rPr>
          <w:rFonts w:ascii="Century Gothic" w:hAnsi="Century Gothic"/>
          <w:sz w:val="24"/>
          <w:szCs w:val="24"/>
        </w:rPr>
        <w:t xml:space="preserve"> marco legal vigente</w:t>
      </w:r>
      <w:r w:rsidR="00C44434" w:rsidRPr="00AE5A53">
        <w:rPr>
          <w:rFonts w:ascii="Century Gothic" w:hAnsi="Century Gothic"/>
          <w:sz w:val="24"/>
          <w:szCs w:val="24"/>
        </w:rPr>
        <w:t>.</w:t>
      </w:r>
      <w:r w:rsidR="00911B7F" w:rsidRPr="00AE5A53">
        <w:rPr>
          <w:rFonts w:ascii="Century Gothic" w:hAnsi="Century Gothic"/>
          <w:sz w:val="24"/>
          <w:szCs w:val="24"/>
        </w:rPr>
        <w:t xml:space="preserve"> </w:t>
      </w:r>
    </w:p>
    <w:p w14:paraId="7A3A14F8" w14:textId="77777777" w:rsidR="00E84D09" w:rsidRDefault="00E84D09" w:rsidP="00864DF0">
      <w:pPr>
        <w:spacing w:after="0" w:line="240" w:lineRule="auto"/>
        <w:jc w:val="both"/>
        <w:rPr>
          <w:rFonts w:ascii="Century Gothic" w:hAnsi="Century Gothic"/>
          <w:sz w:val="24"/>
          <w:szCs w:val="24"/>
        </w:rPr>
      </w:pPr>
    </w:p>
    <w:p w14:paraId="704BC796" w14:textId="06BB3214" w:rsidR="00911B7F" w:rsidRPr="00AE5A53" w:rsidRDefault="009120B7"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El Comité </w:t>
      </w:r>
      <w:r w:rsidR="00E50E7D" w:rsidRPr="00E50E7D">
        <w:rPr>
          <w:rFonts w:ascii="Century Gothic" w:hAnsi="Century Gothic"/>
          <w:sz w:val="24"/>
          <w:szCs w:val="24"/>
        </w:rPr>
        <w:t>Organizador</w:t>
      </w:r>
      <w:r w:rsidRPr="00AE5A53">
        <w:rPr>
          <w:rFonts w:ascii="Century Gothic" w:hAnsi="Century Gothic"/>
          <w:sz w:val="24"/>
          <w:szCs w:val="24"/>
        </w:rPr>
        <w:t xml:space="preserve"> e</w:t>
      </w:r>
      <w:r w:rsidR="00636031" w:rsidRPr="00AE5A53">
        <w:rPr>
          <w:rFonts w:ascii="Century Gothic" w:hAnsi="Century Gothic"/>
          <w:sz w:val="24"/>
          <w:szCs w:val="24"/>
        </w:rPr>
        <w:t>stará integrado por</w:t>
      </w:r>
      <w:r w:rsidR="003168A1" w:rsidRPr="00AE5A53">
        <w:rPr>
          <w:rFonts w:ascii="Century Gothic" w:hAnsi="Century Gothic"/>
          <w:sz w:val="24"/>
          <w:szCs w:val="24"/>
        </w:rPr>
        <w:t xml:space="preserve"> el</w:t>
      </w:r>
      <w:r w:rsidR="00636031" w:rsidRPr="00AE5A53">
        <w:rPr>
          <w:rFonts w:ascii="Century Gothic" w:hAnsi="Century Gothic"/>
          <w:sz w:val="24"/>
          <w:szCs w:val="24"/>
        </w:rPr>
        <w:t xml:space="preserve"> Director General de Promoción y Vinculaci</w:t>
      </w:r>
      <w:r w:rsidR="00E136D8" w:rsidRPr="00AE5A53">
        <w:rPr>
          <w:rFonts w:ascii="Century Gothic" w:hAnsi="Century Gothic"/>
          <w:sz w:val="24"/>
          <w:szCs w:val="24"/>
        </w:rPr>
        <w:t xml:space="preserve">ón con la Sociedad, quien </w:t>
      </w:r>
      <w:r w:rsidR="00636031" w:rsidRPr="00AE5A53">
        <w:rPr>
          <w:rFonts w:ascii="Century Gothic" w:hAnsi="Century Gothic"/>
          <w:sz w:val="24"/>
          <w:szCs w:val="24"/>
        </w:rPr>
        <w:t>presidirá</w:t>
      </w:r>
      <w:r w:rsidR="00E136D8" w:rsidRPr="00AE5A53">
        <w:rPr>
          <w:rFonts w:ascii="Century Gothic" w:hAnsi="Century Gothic"/>
          <w:sz w:val="24"/>
          <w:szCs w:val="24"/>
        </w:rPr>
        <w:t xml:space="preserve"> el Comité</w:t>
      </w:r>
      <w:r w:rsidR="00C44434" w:rsidRPr="00AE5A53">
        <w:rPr>
          <w:rFonts w:ascii="Century Gothic" w:hAnsi="Century Gothic"/>
          <w:sz w:val="24"/>
          <w:szCs w:val="24"/>
        </w:rPr>
        <w:t>;</w:t>
      </w:r>
      <w:r w:rsidR="00E136D8" w:rsidRPr="00AE5A53">
        <w:rPr>
          <w:rFonts w:ascii="Century Gothic" w:hAnsi="Century Gothic"/>
          <w:sz w:val="24"/>
          <w:szCs w:val="24"/>
        </w:rPr>
        <w:t xml:space="preserve"> el Director General de </w:t>
      </w:r>
      <w:r w:rsidR="00530704" w:rsidRPr="00AE5A53">
        <w:rPr>
          <w:rFonts w:ascii="Century Gothic" w:hAnsi="Century Gothic"/>
          <w:sz w:val="24"/>
          <w:szCs w:val="24"/>
        </w:rPr>
        <w:t>Capacitación</w:t>
      </w:r>
      <w:r w:rsidR="00BD1D0D" w:rsidRPr="00AE5A53">
        <w:rPr>
          <w:rFonts w:ascii="Century Gothic" w:hAnsi="Century Gothic"/>
          <w:sz w:val="24"/>
          <w:szCs w:val="24"/>
        </w:rPr>
        <w:t>; y</w:t>
      </w:r>
      <w:r w:rsidR="00BD07A1" w:rsidRPr="00AE5A53">
        <w:rPr>
          <w:rFonts w:ascii="Century Gothic" w:hAnsi="Century Gothic"/>
          <w:sz w:val="24"/>
          <w:szCs w:val="24"/>
        </w:rPr>
        <w:t>,</w:t>
      </w:r>
      <w:r w:rsidR="00BD1D0D" w:rsidRPr="00AE5A53">
        <w:rPr>
          <w:rFonts w:ascii="Century Gothic" w:hAnsi="Century Gothic"/>
          <w:sz w:val="24"/>
          <w:szCs w:val="24"/>
        </w:rPr>
        <w:t xml:space="preserve"> el Director General de Comunicación Social</w:t>
      </w:r>
      <w:r w:rsidR="00CE3BE8" w:rsidRPr="00AE5A53">
        <w:rPr>
          <w:rFonts w:ascii="Century Gothic" w:hAnsi="Century Gothic"/>
          <w:sz w:val="24"/>
          <w:szCs w:val="24"/>
        </w:rPr>
        <w:t xml:space="preserve">, </w:t>
      </w:r>
      <w:r w:rsidR="00F12776">
        <w:rPr>
          <w:rFonts w:ascii="Century Gothic" w:hAnsi="Century Gothic"/>
          <w:sz w:val="24"/>
          <w:szCs w:val="24"/>
        </w:rPr>
        <w:t xml:space="preserve">quienes </w:t>
      </w:r>
      <w:r w:rsidR="00CE3BE8" w:rsidRPr="00AE5A53">
        <w:rPr>
          <w:rFonts w:ascii="Century Gothic" w:hAnsi="Century Gothic"/>
          <w:sz w:val="24"/>
          <w:szCs w:val="24"/>
        </w:rPr>
        <w:t>contar</w:t>
      </w:r>
      <w:r w:rsidR="00E328B3">
        <w:rPr>
          <w:rFonts w:ascii="Century Gothic" w:hAnsi="Century Gothic"/>
          <w:sz w:val="24"/>
          <w:szCs w:val="24"/>
        </w:rPr>
        <w:t>á</w:t>
      </w:r>
      <w:r w:rsidR="00CE3BE8" w:rsidRPr="00AE5A53">
        <w:rPr>
          <w:rFonts w:ascii="Century Gothic" w:hAnsi="Century Gothic"/>
          <w:sz w:val="24"/>
          <w:szCs w:val="24"/>
        </w:rPr>
        <w:t>n con voz y voto</w:t>
      </w:r>
      <w:r w:rsidR="00C44434" w:rsidRPr="00AE5A53">
        <w:rPr>
          <w:rFonts w:ascii="Century Gothic" w:hAnsi="Century Gothic"/>
          <w:sz w:val="24"/>
          <w:szCs w:val="24"/>
        </w:rPr>
        <w:t>.</w:t>
      </w:r>
      <w:r w:rsidR="004C23AD" w:rsidRPr="00AE5A53">
        <w:rPr>
          <w:rFonts w:ascii="Century Gothic" w:hAnsi="Century Gothic"/>
          <w:sz w:val="24"/>
          <w:szCs w:val="24"/>
        </w:rPr>
        <w:t xml:space="preserve"> </w:t>
      </w:r>
      <w:r w:rsidR="000131E3" w:rsidRPr="00AE5A53">
        <w:rPr>
          <w:rFonts w:ascii="Century Gothic" w:hAnsi="Century Gothic"/>
          <w:sz w:val="24"/>
          <w:szCs w:val="24"/>
        </w:rPr>
        <w:t>Además,</w:t>
      </w:r>
      <w:r w:rsidR="00CE3BE8" w:rsidRPr="00AE5A53">
        <w:rPr>
          <w:rFonts w:ascii="Century Gothic" w:hAnsi="Century Gothic"/>
          <w:sz w:val="24"/>
          <w:szCs w:val="24"/>
        </w:rPr>
        <w:t xml:space="preserve"> tendrá</w:t>
      </w:r>
      <w:r w:rsidR="00911B7F" w:rsidRPr="00AE5A53">
        <w:rPr>
          <w:rFonts w:ascii="Century Gothic" w:hAnsi="Century Gothic"/>
          <w:sz w:val="24"/>
          <w:szCs w:val="24"/>
        </w:rPr>
        <w:t xml:space="preserve"> un Secretario Técnico, cargo que recaerá en el Director de Promoción.</w:t>
      </w:r>
    </w:p>
    <w:p w14:paraId="478EC283" w14:textId="77777777" w:rsidR="00E84D09" w:rsidRDefault="00E84D09" w:rsidP="00864DF0">
      <w:pPr>
        <w:spacing w:after="0" w:line="240" w:lineRule="auto"/>
        <w:jc w:val="both"/>
        <w:rPr>
          <w:rFonts w:ascii="Century Gothic" w:hAnsi="Century Gothic"/>
          <w:sz w:val="24"/>
          <w:szCs w:val="24"/>
        </w:rPr>
      </w:pPr>
    </w:p>
    <w:p w14:paraId="26A6052C" w14:textId="5D17D4F0" w:rsidR="009B0B76" w:rsidRPr="00AE5A53" w:rsidRDefault="00FE78D2" w:rsidP="00864DF0">
      <w:pPr>
        <w:spacing w:after="0" w:line="240" w:lineRule="auto"/>
        <w:jc w:val="both"/>
        <w:rPr>
          <w:rFonts w:ascii="Century Gothic" w:hAnsi="Century Gothic"/>
          <w:sz w:val="24"/>
          <w:szCs w:val="24"/>
        </w:rPr>
      </w:pPr>
      <w:r w:rsidRPr="00AE5A53">
        <w:rPr>
          <w:rFonts w:ascii="Century Gothic" w:hAnsi="Century Gothic"/>
          <w:sz w:val="24"/>
          <w:szCs w:val="24"/>
        </w:rPr>
        <w:t>El</w:t>
      </w:r>
      <w:r w:rsidR="004C23AD" w:rsidRPr="00AE5A53">
        <w:rPr>
          <w:rFonts w:ascii="Century Gothic" w:hAnsi="Century Gothic"/>
          <w:sz w:val="24"/>
          <w:szCs w:val="24"/>
        </w:rPr>
        <w:t xml:space="preserve"> Comité </w:t>
      </w:r>
      <w:r w:rsidR="00E50E7D" w:rsidRPr="00E50E7D">
        <w:rPr>
          <w:rFonts w:ascii="Century Gothic" w:hAnsi="Century Gothic"/>
          <w:sz w:val="24"/>
          <w:szCs w:val="24"/>
        </w:rPr>
        <w:t xml:space="preserve">Organizador </w:t>
      </w:r>
      <w:r w:rsidR="004C23AD" w:rsidRPr="00AE5A53">
        <w:rPr>
          <w:rFonts w:ascii="Century Gothic" w:hAnsi="Century Gothic"/>
          <w:sz w:val="24"/>
          <w:szCs w:val="24"/>
        </w:rPr>
        <w:t>nombrará a los cinco integrantes que conformarán el Jurado</w:t>
      </w:r>
      <w:r w:rsidR="003168A1" w:rsidRPr="00AE5A53">
        <w:rPr>
          <w:rFonts w:ascii="Century Gothic" w:hAnsi="Century Gothic"/>
          <w:sz w:val="24"/>
          <w:szCs w:val="24"/>
        </w:rPr>
        <w:t xml:space="preserve"> Dictaminador</w:t>
      </w:r>
      <w:r w:rsidR="00911B7F" w:rsidRPr="00AE5A53">
        <w:rPr>
          <w:rFonts w:ascii="Century Gothic" w:hAnsi="Century Gothic"/>
          <w:sz w:val="24"/>
          <w:szCs w:val="24"/>
        </w:rPr>
        <w:t xml:space="preserve">, seleccionando para ello a reconocidos especialistas en </w:t>
      </w:r>
      <w:r w:rsidR="00E50E7D">
        <w:rPr>
          <w:rFonts w:ascii="Century Gothic" w:hAnsi="Century Gothic"/>
          <w:sz w:val="24"/>
          <w:szCs w:val="24"/>
        </w:rPr>
        <w:t xml:space="preserve">el arte de la pintura y el dibujo; en materia </w:t>
      </w:r>
      <w:r w:rsidR="000D0BCC" w:rsidRPr="00AE5A53">
        <w:rPr>
          <w:rFonts w:ascii="Century Gothic" w:hAnsi="Century Gothic"/>
          <w:sz w:val="24"/>
          <w:szCs w:val="24"/>
        </w:rPr>
        <w:t xml:space="preserve">de </w:t>
      </w:r>
      <w:r w:rsidR="00BD07A1" w:rsidRPr="00AE5A53">
        <w:rPr>
          <w:rFonts w:ascii="Century Gothic" w:hAnsi="Century Gothic"/>
          <w:sz w:val="24"/>
          <w:szCs w:val="24"/>
        </w:rPr>
        <w:t>acceso a la info</w:t>
      </w:r>
      <w:r w:rsidR="00E50E7D">
        <w:rPr>
          <w:rFonts w:ascii="Century Gothic" w:hAnsi="Century Gothic"/>
          <w:sz w:val="24"/>
          <w:szCs w:val="24"/>
        </w:rPr>
        <w:t>rmación;</w:t>
      </w:r>
      <w:r w:rsidR="00BD07A1" w:rsidRPr="00AE5A53">
        <w:rPr>
          <w:rFonts w:ascii="Century Gothic" w:hAnsi="Century Gothic"/>
          <w:sz w:val="24"/>
          <w:szCs w:val="24"/>
        </w:rPr>
        <w:t xml:space="preserve"> derechos humanos</w:t>
      </w:r>
      <w:r w:rsidR="000D0BCC" w:rsidRPr="00AE5A53">
        <w:rPr>
          <w:rFonts w:ascii="Century Gothic" w:hAnsi="Century Gothic"/>
          <w:sz w:val="24"/>
          <w:szCs w:val="24"/>
        </w:rPr>
        <w:t xml:space="preserve"> o del ámbito infantil, </w:t>
      </w:r>
      <w:r w:rsidR="00C44434" w:rsidRPr="00AE5A53">
        <w:rPr>
          <w:rFonts w:ascii="Century Gothic" w:hAnsi="Century Gothic"/>
          <w:sz w:val="24"/>
          <w:szCs w:val="24"/>
        </w:rPr>
        <w:t xml:space="preserve">quienes definirán el proceso de evaluación de trabajos y </w:t>
      </w:r>
      <w:r w:rsidR="00B70AC9" w:rsidRPr="00AE5A53">
        <w:rPr>
          <w:rFonts w:ascii="Century Gothic" w:hAnsi="Century Gothic"/>
          <w:sz w:val="24"/>
          <w:szCs w:val="24"/>
        </w:rPr>
        <w:t>la designación de los ganadores</w:t>
      </w:r>
      <w:r w:rsidR="00FC307D" w:rsidRPr="00AE5A53">
        <w:rPr>
          <w:rFonts w:ascii="Century Gothic" w:hAnsi="Century Gothic"/>
          <w:sz w:val="24"/>
          <w:szCs w:val="24"/>
        </w:rPr>
        <w:t>.</w:t>
      </w:r>
    </w:p>
    <w:p w14:paraId="24BDCF9D" w14:textId="77777777" w:rsidR="00E84D09" w:rsidRDefault="00E84D09" w:rsidP="00864DF0">
      <w:pPr>
        <w:spacing w:after="0" w:line="240" w:lineRule="auto"/>
        <w:jc w:val="both"/>
        <w:rPr>
          <w:rFonts w:ascii="Century Gothic" w:hAnsi="Century Gothic"/>
          <w:sz w:val="24"/>
          <w:szCs w:val="24"/>
        </w:rPr>
      </w:pPr>
    </w:p>
    <w:p w14:paraId="7C29E8F6" w14:textId="0F3A8C81" w:rsidR="004D524F" w:rsidRDefault="009B0B76"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Las decisiones del Comité </w:t>
      </w:r>
      <w:r w:rsidR="00E50E7D" w:rsidRPr="00E50E7D">
        <w:rPr>
          <w:rFonts w:ascii="Century Gothic" w:hAnsi="Century Gothic"/>
          <w:sz w:val="24"/>
          <w:szCs w:val="24"/>
        </w:rPr>
        <w:t>Organizador</w:t>
      </w:r>
      <w:r w:rsidRPr="00AE5A53">
        <w:rPr>
          <w:rFonts w:ascii="Century Gothic" w:hAnsi="Century Gothic"/>
          <w:sz w:val="24"/>
          <w:szCs w:val="24"/>
        </w:rPr>
        <w:t xml:space="preserve"> tendrán total validez, siempre que cuenten con la mayoría de votos a favor</w:t>
      </w:r>
      <w:r w:rsidR="004D524F" w:rsidRPr="00AE5A53">
        <w:rPr>
          <w:rFonts w:ascii="Century Gothic" w:hAnsi="Century Gothic"/>
          <w:sz w:val="24"/>
          <w:szCs w:val="24"/>
        </w:rPr>
        <w:t>.</w:t>
      </w:r>
    </w:p>
    <w:p w14:paraId="05B207E2" w14:textId="083C2A59" w:rsidR="006645BF" w:rsidRDefault="006C37CB" w:rsidP="006C37CB">
      <w:pPr>
        <w:tabs>
          <w:tab w:val="left" w:pos="2495"/>
        </w:tabs>
        <w:spacing w:after="0" w:line="240" w:lineRule="auto"/>
        <w:jc w:val="both"/>
        <w:rPr>
          <w:rFonts w:ascii="Century Gothic" w:hAnsi="Century Gothic"/>
          <w:sz w:val="24"/>
          <w:szCs w:val="24"/>
        </w:rPr>
      </w:pPr>
      <w:r>
        <w:rPr>
          <w:rFonts w:ascii="Century Gothic" w:hAnsi="Century Gothic"/>
          <w:sz w:val="24"/>
          <w:szCs w:val="24"/>
        </w:rPr>
        <w:tab/>
      </w:r>
    </w:p>
    <w:p w14:paraId="3C0C5100" w14:textId="09618175" w:rsidR="009B0B76" w:rsidRPr="00774A30" w:rsidRDefault="00B967BB" w:rsidP="00864DF0">
      <w:pPr>
        <w:spacing w:after="0" w:line="240" w:lineRule="auto"/>
        <w:contextualSpacing/>
        <w:jc w:val="both"/>
        <w:rPr>
          <w:rFonts w:ascii="Century Gothic" w:hAnsi="Century Gothic"/>
          <w:b/>
          <w:sz w:val="24"/>
          <w:szCs w:val="24"/>
          <w:u w:val="single"/>
        </w:rPr>
      </w:pPr>
      <w:r w:rsidRPr="00774A30">
        <w:rPr>
          <w:rFonts w:ascii="Century Gothic" w:hAnsi="Century Gothic"/>
          <w:b/>
          <w:sz w:val="24"/>
          <w:szCs w:val="24"/>
          <w:u w:val="single"/>
        </w:rPr>
        <w:t>Evaluación</w:t>
      </w:r>
    </w:p>
    <w:p w14:paraId="7CB00CEA" w14:textId="77777777" w:rsidR="00700899" w:rsidRPr="00AE5A53" w:rsidRDefault="00700899" w:rsidP="00864DF0">
      <w:pPr>
        <w:spacing w:after="0" w:line="240" w:lineRule="auto"/>
        <w:contextualSpacing/>
        <w:jc w:val="both"/>
        <w:rPr>
          <w:rFonts w:ascii="Century Gothic" w:hAnsi="Century Gothic"/>
          <w:b/>
          <w:sz w:val="24"/>
          <w:szCs w:val="24"/>
        </w:rPr>
      </w:pPr>
    </w:p>
    <w:p w14:paraId="40480A83" w14:textId="230FB3B8" w:rsidR="001132B7" w:rsidRDefault="00B967BB"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 xml:space="preserve">El Comité </w:t>
      </w:r>
      <w:r w:rsidR="00E50E7D" w:rsidRPr="00E50E7D">
        <w:rPr>
          <w:rFonts w:ascii="Century Gothic" w:hAnsi="Century Gothic"/>
          <w:sz w:val="24"/>
          <w:szCs w:val="24"/>
        </w:rPr>
        <w:t>Organizador</w:t>
      </w:r>
      <w:r w:rsidRPr="00AE5A53">
        <w:rPr>
          <w:rFonts w:ascii="Century Gothic" w:hAnsi="Century Gothic"/>
          <w:sz w:val="24"/>
          <w:szCs w:val="24"/>
        </w:rPr>
        <w:t xml:space="preserve"> del Concurso llevará a c</w:t>
      </w:r>
      <w:r w:rsidR="006C37CB">
        <w:rPr>
          <w:rFonts w:ascii="Century Gothic" w:hAnsi="Century Gothic"/>
          <w:sz w:val="24"/>
          <w:szCs w:val="24"/>
        </w:rPr>
        <w:t>abo la valoración de las historietas</w:t>
      </w:r>
      <w:r w:rsidRPr="00AE5A53">
        <w:rPr>
          <w:rFonts w:ascii="Century Gothic" w:hAnsi="Century Gothic"/>
          <w:sz w:val="24"/>
          <w:szCs w:val="24"/>
        </w:rPr>
        <w:t>, a fin de verificar que cumplan con los requisitos y la temática del certamen. Aquellos que sean v</w:t>
      </w:r>
      <w:r w:rsidR="000D0BCC" w:rsidRPr="00AE5A53">
        <w:rPr>
          <w:rFonts w:ascii="Century Gothic" w:hAnsi="Century Gothic"/>
          <w:sz w:val="24"/>
          <w:szCs w:val="24"/>
        </w:rPr>
        <w:t>alorados en forma positiva</w:t>
      </w:r>
      <w:r w:rsidRPr="00AE5A53">
        <w:rPr>
          <w:rFonts w:ascii="Century Gothic" w:hAnsi="Century Gothic"/>
          <w:sz w:val="24"/>
          <w:szCs w:val="24"/>
        </w:rPr>
        <w:t>, serán puestos a disposición del Jurado</w:t>
      </w:r>
      <w:r w:rsidR="003168A1" w:rsidRPr="00AE5A53">
        <w:rPr>
          <w:rFonts w:ascii="Century Gothic" w:hAnsi="Century Gothic"/>
          <w:sz w:val="24"/>
          <w:szCs w:val="24"/>
        </w:rPr>
        <w:t xml:space="preserve"> Dictaminador</w:t>
      </w:r>
      <w:r w:rsidRPr="00AE5A53">
        <w:rPr>
          <w:rFonts w:ascii="Century Gothic" w:hAnsi="Century Gothic"/>
          <w:sz w:val="24"/>
          <w:szCs w:val="24"/>
        </w:rPr>
        <w:t>.</w:t>
      </w:r>
    </w:p>
    <w:p w14:paraId="1DC70DCF" w14:textId="77777777" w:rsidR="003E758F" w:rsidRDefault="003E758F" w:rsidP="00864DF0">
      <w:pPr>
        <w:spacing w:after="0" w:line="240" w:lineRule="auto"/>
        <w:contextualSpacing/>
        <w:jc w:val="both"/>
        <w:rPr>
          <w:rFonts w:ascii="Century Gothic" w:hAnsi="Century Gothic"/>
          <w:sz w:val="24"/>
          <w:szCs w:val="24"/>
        </w:rPr>
      </w:pPr>
    </w:p>
    <w:p w14:paraId="786970D9" w14:textId="77777777" w:rsidR="003E758F" w:rsidRDefault="003E758F" w:rsidP="00864DF0">
      <w:pPr>
        <w:spacing w:after="0" w:line="240" w:lineRule="auto"/>
        <w:contextualSpacing/>
        <w:jc w:val="both"/>
        <w:rPr>
          <w:rFonts w:ascii="Century Gothic" w:hAnsi="Century Gothic"/>
          <w:sz w:val="24"/>
          <w:szCs w:val="24"/>
        </w:rPr>
      </w:pPr>
    </w:p>
    <w:p w14:paraId="001B2CF2" w14:textId="77777777" w:rsidR="003E758F" w:rsidRDefault="003E758F" w:rsidP="00864DF0">
      <w:pPr>
        <w:spacing w:after="0" w:line="240" w:lineRule="auto"/>
        <w:contextualSpacing/>
        <w:jc w:val="both"/>
        <w:rPr>
          <w:rFonts w:ascii="Century Gothic" w:hAnsi="Century Gothic"/>
          <w:sz w:val="24"/>
          <w:szCs w:val="24"/>
        </w:rPr>
      </w:pPr>
    </w:p>
    <w:p w14:paraId="41456B2B" w14:textId="77777777" w:rsidR="009A7BDB" w:rsidRPr="00AE5A53" w:rsidRDefault="009A7BDB" w:rsidP="00864DF0">
      <w:pPr>
        <w:spacing w:after="0" w:line="240" w:lineRule="auto"/>
        <w:contextualSpacing/>
        <w:jc w:val="both"/>
        <w:rPr>
          <w:rFonts w:ascii="Century Gothic" w:hAnsi="Century Gothic"/>
          <w:b/>
          <w:sz w:val="24"/>
        </w:rPr>
      </w:pPr>
    </w:p>
    <w:p w14:paraId="354273CE" w14:textId="6072F0DD" w:rsidR="00E8747A" w:rsidRPr="00774A30" w:rsidRDefault="00B967BB" w:rsidP="00864DF0">
      <w:pPr>
        <w:spacing w:after="0" w:line="240" w:lineRule="auto"/>
        <w:contextualSpacing/>
        <w:jc w:val="both"/>
        <w:rPr>
          <w:rFonts w:ascii="Century Gothic" w:hAnsi="Century Gothic"/>
          <w:b/>
          <w:sz w:val="24"/>
          <w:u w:val="single"/>
        </w:rPr>
      </w:pPr>
      <w:r w:rsidRPr="00774A30">
        <w:rPr>
          <w:rFonts w:ascii="Century Gothic" w:hAnsi="Century Gothic"/>
          <w:b/>
          <w:sz w:val="24"/>
          <w:u w:val="single"/>
        </w:rPr>
        <w:lastRenderedPageBreak/>
        <w:t>Jurado</w:t>
      </w:r>
    </w:p>
    <w:p w14:paraId="348F285A" w14:textId="77777777" w:rsidR="00700899" w:rsidRPr="00AE5A53" w:rsidRDefault="00700899" w:rsidP="00864DF0">
      <w:pPr>
        <w:spacing w:after="0" w:line="240" w:lineRule="auto"/>
        <w:contextualSpacing/>
        <w:jc w:val="both"/>
        <w:rPr>
          <w:rFonts w:ascii="Century Gothic" w:hAnsi="Century Gothic"/>
          <w:b/>
          <w:sz w:val="24"/>
        </w:rPr>
      </w:pPr>
    </w:p>
    <w:p w14:paraId="4655B06E" w14:textId="245637A9" w:rsidR="001129B2" w:rsidRPr="00AE5A53" w:rsidRDefault="00E64517" w:rsidP="00864DF0">
      <w:pPr>
        <w:spacing w:after="0" w:line="240" w:lineRule="auto"/>
        <w:jc w:val="both"/>
        <w:rPr>
          <w:rFonts w:ascii="Century Gothic" w:hAnsi="Century Gothic"/>
          <w:sz w:val="24"/>
          <w:szCs w:val="24"/>
        </w:rPr>
      </w:pPr>
      <w:r w:rsidRPr="00AE5A53">
        <w:rPr>
          <w:rFonts w:ascii="Century Gothic" w:hAnsi="Century Gothic"/>
          <w:sz w:val="24"/>
        </w:rPr>
        <w:t xml:space="preserve">El Jurado </w:t>
      </w:r>
      <w:r w:rsidR="009D4FBE" w:rsidRPr="00AE5A53">
        <w:rPr>
          <w:rFonts w:ascii="Century Gothic" w:hAnsi="Century Gothic"/>
          <w:sz w:val="24"/>
        </w:rPr>
        <w:t>D</w:t>
      </w:r>
      <w:r w:rsidRPr="00AE5A53">
        <w:rPr>
          <w:rFonts w:ascii="Century Gothic" w:hAnsi="Century Gothic"/>
          <w:sz w:val="24"/>
        </w:rPr>
        <w:t xml:space="preserve">ictaminador es la instancia encargada de </w:t>
      </w:r>
      <w:r w:rsidR="009D4FBE" w:rsidRPr="00AE5A53">
        <w:rPr>
          <w:rFonts w:ascii="Century Gothic" w:hAnsi="Century Gothic"/>
          <w:sz w:val="24"/>
        </w:rPr>
        <w:t xml:space="preserve">evaluar </w:t>
      </w:r>
      <w:r w:rsidR="006C37CB" w:rsidRPr="006C37CB">
        <w:rPr>
          <w:rFonts w:ascii="Century Gothic" w:hAnsi="Century Gothic"/>
          <w:sz w:val="24"/>
        </w:rPr>
        <w:t>la</w:t>
      </w:r>
      <w:r w:rsidR="006C37CB">
        <w:rPr>
          <w:rFonts w:ascii="Century Gothic" w:hAnsi="Century Gothic"/>
          <w:sz w:val="24"/>
        </w:rPr>
        <w:t>s</w:t>
      </w:r>
      <w:r w:rsidR="006C37CB" w:rsidRPr="006C37CB">
        <w:rPr>
          <w:rFonts w:ascii="Century Gothic" w:hAnsi="Century Gothic"/>
          <w:sz w:val="24"/>
        </w:rPr>
        <w:t xml:space="preserve"> historieta</w:t>
      </w:r>
      <w:r w:rsidR="006C37CB">
        <w:rPr>
          <w:rFonts w:ascii="Century Gothic" w:hAnsi="Century Gothic"/>
          <w:sz w:val="24"/>
        </w:rPr>
        <w:t>s</w:t>
      </w:r>
      <w:r w:rsidR="006C37CB" w:rsidRPr="006C37CB">
        <w:rPr>
          <w:rFonts w:ascii="Century Gothic" w:hAnsi="Century Gothic"/>
          <w:sz w:val="24"/>
        </w:rPr>
        <w:t xml:space="preserve"> </w:t>
      </w:r>
      <w:r w:rsidRPr="00AE5A53">
        <w:rPr>
          <w:rFonts w:ascii="Century Gothic" w:hAnsi="Century Gothic"/>
          <w:sz w:val="24"/>
        </w:rPr>
        <w:t xml:space="preserve">y nombrar a los ganadores. </w:t>
      </w:r>
      <w:r w:rsidR="00465157" w:rsidRPr="00AE5A53">
        <w:rPr>
          <w:rFonts w:ascii="Century Gothic" w:hAnsi="Century Gothic"/>
          <w:sz w:val="24"/>
        </w:rPr>
        <w:t>Será presidido por un integrante electo el mismo día de su instalación</w:t>
      </w:r>
      <w:r w:rsidR="00AC7966" w:rsidRPr="00AE5A53">
        <w:rPr>
          <w:rFonts w:ascii="Century Gothic" w:hAnsi="Century Gothic"/>
          <w:sz w:val="24"/>
        </w:rPr>
        <w:t>, quien</w:t>
      </w:r>
      <w:r w:rsidR="00ED4C5F" w:rsidRPr="00AE5A53">
        <w:rPr>
          <w:rFonts w:ascii="Century Gothic" w:hAnsi="Century Gothic"/>
          <w:sz w:val="24"/>
          <w:szCs w:val="24"/>
        </w:rPr>
        <w:t xml:space="preserve"> coord</w:t>
      </w:r>
      <w:r w:rsidR="00AC7966" w:rsidRPr="00AE5A53">
        <w:rPr>
          <w:rFonts w:ascii="Century Gothic" w:hAnsi="Century Gothic"/>
          <w:sz w:val="24"/>
          <w:szCs w:val="24"/>
        </w:rPr>
        <w:t xml:space="preserve">inará </w:t>
      </w:r>
      <w:r w:rsidR="000D0BCC" w:rsidRPr="00AE5A53">
        <w:rPr>
          <w:rFonts w:ascii="Century Gothic" w:hAnsi="Century Gothic"/>
          <w:sz w:val="24"/>
          <w:szCs w:val="24"/>
        </w:rPr>
        <w:t>l</w:t>
      </w:r>
      <w:r w:rsidR="00AC7966" w:rsidRPr="00AE5A53">
        <w:rPr>
          <w:rFonts w:ascii="Century Gothic" w:hAnsi="Century Gothic"/>
          <w:sz w:val="24"/>
          <w:szCs w:val="24"/>
        </w:rPr>
        <w:t>as sesiones</w:t>
      </w:r>
      <w:r w:rsidR="000D0BCC" w:rsidRPr="00AE5A53">
        <w:rPr>
          <w:rFonts w:ascii="Century Gothic" w:hAnsi="Century Gothic"/>
          <w:sz w:val="24"/>
          <w:szCs w:val="24"/>
        </w:rPr>
        <w:t xml:space="preserve"> y promoverá el ambiente propicio para la deliberación. </w:t>
      </w:r>
    </w:p>
    <w:p w14:paraId="4C9FD089" w14:textId="77777777" w:rsidR="00E84D09" w:rsidRDefault="00E84D09" w:rsidP="00864DF0">
      <w:pPr>
        <w:spacing w:after="0" w:line="240" w:lineRule="auto"/>
        <w:jc w:val="both"/>
        <w:rPr>
          <w:rFonts w:ascii="Century Gothic" w:hAnsi="Century Gothic"/>
          <w:sz w:val="24"/>
          <w:szCs w:val="24"/>
        </w:rPr>
      </w:pPr>
    </w:p>
    <w:p w14:paraId="6745E94F" w14:textId="31BD778B" w:rsidR="008349B7" w:rsidRPr="00AE5A53" w:rsidRDefault="008349B7" w:rsidP="00864DF0">
      <w:pPr>
        <w:spacing w:after="0" w:line="240" w:lineRule="auto"/>
        <w:jc w:val="both"/>
        <w:rPr>
          <w:rFonts w:ascii="Century Gothic" w:hAnsi="Century Gothic"/>
          <w:sz w:val="24"/>
          <w:szCs w:val="24"/>
        </w:rPr>
      </w:pPr>
      <w:r w:rsidRPr="00AE5A53">
        <w:rPr>
          <w:rFonts w:ascii="Century Gothic" w:hAnsi="Century Gothic"/>
          <w:sz w:val="24"/>
          <w:szCs w:val="24"/>
        </w:rPr>
        <w:t>Una vez electo el Presidente, pondrá a consideración del Jurado el método y los criterios de evaluación de los trabajos y de selección de los ganadores, para su discusión y deliberación en la misma sesión.</w:t>
      </w:r>
    </w:p>
    <w:p w14:paraId="001478FC" w14:textId="676B7B0C" w:rsidR="009D4FBE" w:rsidRPr="00AE5A53" w:rsidRDefault="009D4FBE"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El Director de Promoción fungirá como Secretario Técnico del Jurado, con derecho a </w:t>
      </w:r>
      <w:r w:rsidR="000131E3" w:rsidRPr="00AE5A53">
        <w:rPr>
          <w:rFonts w:ascii="Century Gothic" w:hAnsi="Century Gothic"/>
          <w:sz w:val="24"/>
          <w:szCs w:val="24"/>
        </w:rPr>
        <w:t>voz,</w:t>
      </w:r>
      <w:r w:rsidRPr="00AE5A53">
        <w:rPr>
          <w:rFonts w:ascii="Century Gothic" w:hAnsi="Century Gothic"/>
          <w:sz w:val="24"/>
          <w:szCs w:val="24"/>
        </w:rPr>
        <w:t xml:space="preserve"> pero sin voto, con el fin de asistir al Presidente, documentar las sesiones y en general apoyar a los integrantes del Jurado en el óptimo desempeño de sus funciones.</w:t>
      </w:r>
    </w:p>
    <w:p w14:paraId="3D5969D0" w14:textId="77777777" w:rsidR="00E84D09" w:rsidRDefault="00E84D09" w:rsidP="00864DF0">
      <w:pPr>
        <w:pStyle w:val="Prrafodelista"/>
        <w:spacing w:after="0" w:line="240" w:lineRule="auto"/>
        <w:ind w:left="0"/>
        <w:contextualSpacing w:val="0"/>
        <w:jc w:val="both"/>
        <w:rPr>
          <w:rFonts w:ascii="Century Gothic" w:hAnsi="Century Gothic"/>
          <w:sz w:val="24"/>
          <w:szCs w:val="24"/>
        </w:rPr>
      </w:pPr>
    </w:p>
    <w:p w14:paraId="2C7203A3" w14:textId="4BE6EDC8" w:rsidR="008800E3" w:rsidRDefault="009D4FBE" w:rsidP="00864DF0">
      <w:pPr>
        <w:pStyle w:val="Prrafodelista"/>
        <w:spacing w:after="0" w:line="240" w:lineRule="auto"/>
        <w:ind w:left="0"/>
        <w:contextualSpacing w:val="0"/>
        <w:jc w:val="both"/>
        <w:rPr>
          <w:rFonts w:ascii="Century Gothic" w:hAnsi="Century Gothic"/>
          <w:sz w:val="24"/>
          <w:szCs w:val="24"/>
        </w:rPr>
      </w:pPr>
      <w:r w:rsidRPr="00AE5A53">
        <w:rPr>
          <w:rFonts w:ascii="Century Gothic" w:hAnsi="Century Gothic"/>
          <w:sz w:val="24"/>
          <w:szCs w:val="24"/>
        </w:rPr>
        <w:t xml:space="preserve">El Jurado establecerá el método y los criterios de evaluación, considerando los siguientes aspectos: </w:t>
      </w:r>
    </w:p>
    <w:p w14:paraId="753CFB14" w14:textId="77777777" w:rsidR="00F34606" w:rsidRPr="00AE5A53" w:rsidRDefault="00F34606" w:rsidP="00864DF0">
      <w:pPr>
        <w:pStyle w:val="Prrafodelista"/>
        <w:spacing w:after="0" w:line="240" w:lineRule="auto"/>
        <w:ind w:left="0"/>
        <w:contextualSpacing w:val="0"/>
        <w:jc w:val="both"/>
        <w:rPr>
          <w:rFonts w:ascii="Century Gothic" w:hAnsi="Century Gothic"/>
          <w:sz w:val="24"/>
          <w:szCs w:val="24"/>
        </w:rPr>
      </w:pPr>
    </w:p>
    <w:p w14:paraId="2D023E83" w14:textId="30CFD2EC" w:rsidR="008800E3" w:rsidRPr="00AE5A53" w:rsidRDefault="00B967BB" w:rsidP="00FC6F4C">
      <w:pPr>
        <w:pStyle w:val="Prrafodelista"/>
        <w:numPr>
          <w:ilvl w:val="0"/>
          <w:numId w:val="18"/>
        </w:numPr>
        <w:spacing w:after="0" w:line="240" w:lineRule="auto"/>
        <w:ind w:left="1276" w:hanging="425"/>
        <w:contextualSpacing w:val="0"/>
        <w:jc w:val="both"/>
        <w:rPr>
          <w:rFonts w:ascii="Century Gothic" w:hAnsi="Century Gothic"/>
          <w:sz w:val="24"/>
          <w:szCs w:val="24"/>
        </w:rPr>
      </w:pPr>
      <w:r w:rsidRPr="00AE5A53">
        <w:rPr>
          <w:rFonts w:ascii="Century Gothic" w:hAnsi="Century Gothic"/>
          <w:sz w:val="24"/>
          <w:szCs w:val="24"/>
        </w:rPr>
        <w:t>Creatividad</w:t>
      </w:r>
      <w:r w:rsidR="004A6F6C">
        <w:rPr>
          <w:rFonts w:ascii="Century Gothic" w:hAnsi="Century Gothic"/>
          <w:sz w:val="24"/>
          <w:szCs w:val="24"/>
        </w:rPr>
        <w:t xml:space="preserve"> (20%)</w:t>
      </w:r>
      <w:r w:rsidR="00CD1BA5" w:rsidRPr="00AE5A53">
        <w:rPr>
          <w:rFonts w:ascii="Century Gothic" w:hAnsi="Century Gothic"/>
          <w:sz w:val="24"/>
          <w:szCs w:val="24"/>
        </w:rPr>
        <w:t>.</w:t>
      </w:r>
      <w:r w:rsidR="008800E3" w:rsidRPr="00AE5A53">
        <w:rPr>
          <w:rFonts w:ascii="Century Gothic" w:hAnsi="Century Gothic"/>
          <w:sz w:val="24"/>
          <w:szCs w:val="24"/>
        </w:rPr>
        <w:t xml:space="preserve"> </w:t>
      </w:r>
    </w:p>
    <w:p w14:paraId="4A24F4D7" w14:textId="2FDB803A" w:rsidR="00B967BB" w:rsidRPr="00AE5A53" w:rsidRDefault="00B967BB" w:rsidP="00FC6F4C">
      <w:pPr>
        <w:pStyle w:val="Prrafodelista"/>
        <w:numPr>
          <w:ilvl w:val="0"/>
          <w:numId w:val="18"/>
        </w:numPr>
        <w:spacing w:after="0" w:line="240" w:lineRule="auto"/>
        <w:ind w:left="1276" w:hanging="425"/>
        <w:contextualSpacing w:val="0"/>
        <w:jc w:val="both"/>
        <w:rPr>
          <w:rFonts w:ascii="Century Gothic" w:hAnsi="Century Gothic"/>
          <w:sz w:val="24"/>
          <w:szCs w:val="24"/>
        </w:rPr>
      </w:pPr>
      <w:r w:rsidRPr="00AE5A53">
        <w:rPr>
          <w:rFonts w:ascii="Century Gothic" w:hAnsi="Century Gothic"/>
          <w:sz w:val="24"/>
          <w:szCs w:val="24"/>
        </w:rPr>
        <w:t>Originalidad</w:t>
      </w:r>
      <w:r w:rsidR="004A6F6C">
        <w:rPr>
          <w:rFonts w:ascii="Century Gothic" w:hAnsi="Century Gothic"/>
          <w:sz w:val="24"/>
          <w:szCs w:val="24"/>
        </w:rPr>
        <w:t xml:space="preserve"> (20%)</w:t>
      </w:r>
      <w:r w:rsidR="00CD1BA5" w:rsidRPr="00AE5A53">
        <w:rPr>
          <w:rFonts w:ascii="Century Gothic" w:hAnsi="Century Gothic"/>
          <w:sz w:val="24"/>
          <w:szCs w:val="24"/>
        </w:rPr>
        <w:t>.</w:t>
      </w:r>
    </w:p>
    <w:p w14:paraId="06D1C05D" w14:textId="23D5DFF3" w:rsidR="00B967BB" w:rsidRDefault="00B967BB" w:rsidP="00FC6F4C">
      <w:pPr>
        <w:pStyle w:val="Prrafodelista"/>
        <w:numPr>
          <w:ilvl w:val="0"/>
          <w:numId w:val="18"/>
        </w:numPr>
        <w:spacing w:after="0" w:line="240" w:lineRule="auto"/>
        <w:ind w:left="1276" w:hanging="425"/>
        <w:contextualSpacing w:val="0"/>
        <w:jc w:val="both"/>
        <w:rPr>
          <w:rFonts w:ascii="Century Gothic" w:hAnsi="Century Gothic"/>
          <w:sz w:val="24"/>
          <w:szCs w:val="24"/>
        </w:rPr>
      </w:pPr>
      <w:r w:rsidRPr="00AE5A53">
        <w:rPr>
          <w:rFonts w:ascii="Century Gothic" w:hAnsi="Century Gothic"/>
          <w:sz w:val="24"/>
          <w:szCs w:val="24"/>
        </w:rPr>
        <w:t>Expresión del mensaje</w:t>
      </w:r>
      <w:r w:rsidR="004A6F6C">
        <w:rPr>
          <w:rFonts w:ascii="Century Gothic" w:hAnsi="Century Gothic"/>
          <w:sz w:val="24"/>
          <w:szCs w:val="24"/>
        </w:rPr>
        <w:t xml:space="preserve"> (50%)</w:t>
      </w:r>
      <w:r w:rsidR="00CD1BA5" w:rsidRPr="00AE5A53">
        <w:rPr>
          <w:rFonts w:ascii="Century Gothic" w:hAnsi="Century Gothic"/>
          <w:sz w:val="24"/>
          <w:szCs w:val="24"/>
        </w:rPr>
        <w:t>.</w:t>
      </w:r>
    </w:p>
    <w:p w14:paraId="37CD649C" w14:textId="5EFD270C" w:rsidR="009864B3" w:rsidRPr="00FC6F4C" w:rsidRDefault="00B967BB" w:rsidP="00FC6F4C">
      <w:pPr>
        <w:pStyle w:val="Prrafodelista"/>
        <w:numPr>
          <w:ilvl w:val="0"/>
          <w:numId w:val="18"/>
        </w:numPr>
        <w:spacing w:after="0" w:line="240" w:lineRule="auto"/>
        <w:ind w:left="1276" w:hanging="425"/>
        <w:contextualSpacing w:val="0"/>
        <w:jc w:val="both"/>
        <w:rPr>
          <w:rFonts w:ascii="Century Gothic" w:hAnsi="Century Gothic"/>
          <w:sz w:val="24"/>
          <w:szCs w:val="24"/>
        </w:rPr>
      </w:pPr>
      <w:r w:rsidRPr="00FC6F4C">
        <w:rPr>
          <w:rFonts w:ascii="Century Gothic" w:hAnsi="Century Gothic"/>
          <w:sz w:val="24"/>
          <w:szCs w:val="24"/>
        </w:rPr>
        <w:t>Utilización de materiales</w:t>
      </w:r>
      <w:r w:rsidR="004A6F6C">
        <w:rPr>
          <w:rFonts w:ascii="Century Gothic" w:hAnsi="Century Gothic"/>
          <w:sz w:val="24"/>
          <w:szCs w:val="24"/>
        </w:rPr>
        <w:t xml:space="preserve"> (10%)</w:t>
      </w:r>
      <w:r w:rsidR="00CD1BA5" w:rsidRPr="00FC6F4C">
        <w:rPr>
          <w:rFonts w:ascii="Century Gothic" w:hAnsi="Century Gothic"/>
          <w:sz w:val="24"/>
          <w:szCs w:val="24"/>
        </w:rPr>
        <w:t>.</w:t>
      </w:r>
    </w:p>
    <w:p w14:paraId="680D59BF" w14:textId="77777777" w:rsidR="002246C6" w:rsidRPr="00AE5A53" w:rsidRDefault="002246C6" w:rsidP="00864DF0">
      <w:pPr>
        <w:spacing w:after="0" w:line="240" w:lineRule="auto"/>
        <w:contextualSpacing/>
        <w:jc w:val="both"/>
        <w:rPr>
          <w:rFonts w:ascii="Century Gothic" w:hAnsi="Century Gothic"/>
          <w:b/>
          <w:sz w:val="24"/>
          <w:szCs w:val="24"/>
        </w:rPr>
      </w:pPr>
    </w:p>
    <w:p w14:paraId="67506582" w14:textId="10B2691D" w:rsidR="00B967BB" w:rsidRDefault="00B967BB" w:rsidP="00864DF0">
      <w:pPr>
        <w:spacing w:after="0" w:line="240" w:lineRule="auto"/>
        <w:contextualSpacing/>
        <w:jc w:val="both"/>
        <w:rPr>
          <w:rFonts w:ascii="Century Gothic" w:hAnsi="Century Gothic"/>
          <w:b/>
          <w:sz w:val="24"/>
          <w:szCs w:val="24"/>
          <w:u w:val="single"/>
        </w:rPr>
      </w:pPr>
      <w:r w:rsidRPr="00A512B6">
        <w:rPr>
          <w:rFonts w:ascii="Century Gothic" w:hAnsi="Century Gothic"/>
          <w:b/>
          <w:sz w:val="24"/>
          <w:szCs w:val="24"/>
          <w:u w:val="single"/>
        </w:rPr>
        <w:t>Premiación</w:t>
      </w:r>
    </w:p>
    <w:p w14:paraId="2D97F9FC" w14:textId="77777777" w:rsidR="003E758F" w:rsidRPr="00A512B6" w:rsidRDefault="003E758F" w:rsidP="00864DF0">
      <w:pPr>
        <w:spacing w:after="0" w:line="240" w:lineRule="auto"/>
        <w:contextualSpacing/>
        <w:jc w:val="both"/>
        <w:rPr>
          <w:rFonts w:ascii="Century Gothic" w:hAnsi="Century Gothic"/>
          <w:b/>
          <w:sz w:val="24"/>
          <w:szCs w:val="24"/>
          <w:u w:val="single"/>
        </w:rPr>
      </w:pPr>
    </w:p>
    <w:p w14:paraId="6D20C258" w14:textId="1BFDC45D" w:rsidR="0083301E" w:rsidRPr="00AE5A53" w:rsidRDefault="00B70AC9"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Habrá un primer</w:t>
      </w:r>
      <w:r w:rsidR="001129B2" w:rsidRPr="00AE5A53">
        <w:rPr>
          <w:rFonts w:ascii="Century Gothic" w:hAnsi="Century Gothic"/>
          <w:sz w:val="24"/>
          <w:szCs w:val="24"/>
        </w:rPr>
        <w:t>o</w:t>
      </w:r>
      <w:r w:rsidRPr="00AE5A53">
        <w:rPr>
          <w:rFonts w:ascii="Century Gothic" w:hAnsi="Century Gothic"/>
          <w:sz w:val="24"/>
          <w:szCs w:val="24"/>
        </w:rPr>
        <w:t>, s</w:t>
      </w:r>
      <w:r w:rsidR="00B967BB" w:rsidRPr="00AE5A53">
        <w:rPr>
          <w:rFonts w:ascii="Century Gothic" w:hAnsi="Century Gothic"/>
          <w:sz w:val="24"/>
          <w:szCs w:val="24"/>
        </w:rPr>
        <w:t>egundo y</w:t>
      </w:r>
      <w:r w:rsidRPr="00AE5A53">
        <w:rPr>
          <w:rFonts w:ascii="Century Gothic" w:hAnsi="Century Gothic"/>
          <w:sz w:val="24"/>
          <w:szCs w:val="24"/>
        </w:rPr>
        <w:t xml:space="preserve"> tercer l</w:t>
      </w:r>
      <w:r w:rsidR="00B967BB" w:rsidRPr="00AE5A53">
        <w:rPr>
          <w:rFonts w:ascii="Century Gothic" w:hAnsi="Century Gothic"/>
          <w:sz w:val="24"/>
          <w:szCs w:val="24"/>
        </w:rPr>
        <w:t>ugar</w:t>
      </w:r>
      <w:r w:rsidR="0083301E" w:rsidRPr="00AE5A53">
        <w:rPr>
          <w:rFonts w:ascii="Century Gothic" w:hAnsi="Century Gothic"/>
          <w:sz w:val="24"/>
          <w:szCs w:val="24"/>
        </w:rPr>
        <w:t xml:space="preserve"> para cada categoría</w:t>
      </w:r>
      <w:r w:rsidR="00DA60CF">
        <w:rPr>
          <w:rFonts w:ascii="Century Gothic" w:hAnsi="Century Gothic"/>
          <w:sz w:val="24"/>
          <w:szCs w:val="24"/>
        </w:rPr>
        <w:t xml:space="preserve"> y corresponderá a aquellas historietas </w:t>
      </w:r>
      <w:r w:rsidR="0042430F">
        <w:rPr>
          <w:rFonts w:ascii="Century Gothic" w:hAnsi="Century Gothic"/>
          <w:sz w:val="24"/>
          <w:szCs w:val="24"/>
        </w:rPr>
        <w:t>que hayan sido mejor evaluada</w:t>
      </w:r>
      <w:r w:rsidR="00B967BB" w:rsidRPr="00AE5A53">
        <w:rPr>
          <w:rFonts w:ascii="Century Gothic" w:hAnsi="Century Gothic"/>
          <w:sz w:val="24"/>
          <w:szCs w:val="24"/>
        </w:rPr>
        <w:t>s por el Jurado</w:t>
      </w:r>
      <w:r w:rsidR="00F34606">
        <w:rPr>
          <w:rFonts w:ascii="Century Gothic" w:hAnsi="Century Gothic"/>
          <w:sz w:val="24"/>
          <w:szCs w:val="24"/>
        </w:rPr>
        <w:t>.</w:t>
      </w:r>
    </w:p>
    <w:p w14:paraId="69169268" w14:textId="77777777" w:rsidR="00487C72" w:rsidRPr="00AE5A53" w:rsidRDefault="00487C72" w:rsidP="00864DF0">
      <w:pPr>
        <w:spacing w:after="0" w:line="240" w:lineRule="auto"/>
        <w:contextualSpacing/>
        <w:jc w:val="both"/>
        <w:rPr>
          <w:rFonts w:ascii="Century Gothic" w:hAnsi="Century Gothic"/>
          <w:b/>
          <w:sz w:val="24"/>
          <w:szCs w:val="24"/>
        </w:rPr>
      </w:pPr>
    </w:p>
    <w:p w14:paraId="1CCCAC92" w14:textId="682B9FA9" w:rsidR="0083301E" w:rsidRPr="00AE5A53" w:rsidRDefault="00B9379B"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 xml:space="preserve">Los premios para ambas categorías serán: </w:t>
      </w:r>
    </w:p>
    <w:p w14:paraId="48FC4A33" w14:textId="77777777" w:rsidR="007372E4" w:rsidRDefault="007372E4" w:rsidP="00864DF0">
      <w:pPr>
        <w:spacing w:after="0" w:line="240" w:lineRule="auto"/>
        <w:contextualSpacing/>
        <w:jc w:val="both"/>
        <w:rPr>
          <w:rFonts w:ascii="Century Gothic" w:hAnsi="Century Gothic"/>
          <w:b/>
          <w:sz w:val="24"/>
          <w:szCs w:val="24"/>
        </w:rPr>
      </w:pPr>
    </w:p>
    <w:p w14:paraId="73052797" w14:textId="5A97D73E" w:rsidR="004C23AD" w:rsidRPr="00AE5A53" w:rsidRDefault="004C23AD" w:rsidP="00864DF0">
      <w:pPr>
        <w:spacing w:after="0" w:line="240" w:lineRule="auto"/>
        <w:contextualSpacing/>
        <w:jc w:val="both"/>
        <w:rPr>
          <w:rFonts w:ascii="Century Gothic" w:hAnsi="Century Gothic"/>
          <w:b/>
          <w:sz w:val="24"/>
          <w:szCs w:val="24"/>
        </w:rPr>
      </w:pPr>
      <w:r w:rsidRPr="00AE5A53">
        <w:rPr>
          <w:rFonts w:ascii="Century Gothic" w:hAnsi="Century Gothic"/>
          <w:b/>
          <w:sz w:val="24"/>
          <w:szCs w:val="24"/>
        </w:rPr>
        <w:t>PRIMER LUGAR</w:t>
      </w:r>
    </w:p>
    <w:p w14:paraId="27CCC1CB" w14:textId="0789069A" w:rsidR="004C23AD" w:rsidRPr="00AE5A53" w:rsidRDefault="00BA0CCE" w:rsidP="00864DF0">
      <w:pPr>
        <w:numPr>
          <w:ilvl w:val="0"/>
          <w:numId w:val="1"/>
        </w:numPr>
        <w:tabs>
          <w:tab w:val="left" w:pos="1134"/>
        </w:tabs>
        <w:spacing w:after="0" w:line="240" w:lineRule="auto"/>
        <w:ind w:left="1134" w:hanging="425"/>
        <w:contextualSpacing/>
        <w:jc w:val="both"/>
        <w:rPr>
          <w:rFonts w:ascii="Century Gothic" w:hAnsi="Century Gothic"/>
          <w:sz w:val="24"/>
          <w:szCs w:val="24"/>
        </w:rPr>
      </w:pPr>
      <w:r w:rsidRPr="00AE5A53">
        <w:rPr>
          <w:rFonts w:ascii="Century Gothic" w:hAnsi="Century Gothic"/>
          <w:sz w:val="24"/>
          <w:szCs w:val="24"/>
        </w:rPr>
        <w:t>Reconocimiento</w:t>
      </w:r>
      <w:r w:rsidR="00F34606">
        <w:rPr>
          <w:rFonts w:ascii="Century Gothic" w:hAnsi="Century Gothic"/>
          <w:sz w:val="24"/>
          <w:szCs w:val="24"/>
        </w:rPr>
        <w:t>.</w:t>
      </w:r>
    </w:p>
    <w:p w14:paraId="75335EFC" w14:textId="02A427A0" w:rsidR="004C23AD" w:rsidRPr="00AE5A53" w:rsidRDefault="00794820" w:rsidP="00864DF0">
      <w:pPr>
        <w:numPr>
          <w:ilvl w:val="0"/>
          <w:numId w:val="1"/>
        </w:numPr>
        <w:tabs>
          <w:tab w:val="left" w:pos="1134"/>
        </w:tabs>
        <w:spacing w:after="0" w:line="240" w:lineRule="auto"/>
        <w:ind w:left="1134" w:hanging="425"/>
        <w:contextualSpacing/>
        <w:jc w:val="both"/>
        <w:rPr>
          <w:rFonts w:ascii="Century Gothic" w:hAnsi="Century Gothic"/>
          <w:sz w:val="24"/>
          <w:szCs w:val="24"/>
        </w:rPr>
      </w:pPr>
      <w:r w:rsidRPr="00AE5A53">
        <w:rPr>
          <w:rFonts w:ascii="Century Gothic" w:hAnsi="Century Gothic"/>
          <w:sz w:val="24"/>
          <w:szCs w:val="24"/>
        </w:rPr>
        <w:t xml:space="preserve">Un </w:t>
      </w:r>
      <w:hyperlink r:id="rId8" w:history="1">
        <w:r w:rsidRPr="00AE5A53">
          <w:rPr>
            <w:rFonts w:ascii="Century Gothic" w:hAnsi="Century Gothic"/>
            <w:sz w:val="24"/>
            <w:szCs w:val="24"/>
          </w:rPr>
          <w:t>equipo híbrido</w:t>
        </w:r>
        <w:r w:rsidR="009E0166" w:rsidRPr="00AE5A53">
          <w:rPr>
            <w:rFonts w:ascii="Century Gothic" w:hAnsi="Century Gothic"/>
            <w:sz w:val="24"/>
            <w:szCs w:val="24"/>
          </w:rPr>
          <w:t xml:space="preserve"> 2 en 1</w:t>
        </w:r>
        <w:r w:rsidRPr="00AE5A53">
          <w:rPr>
            <w:rFonts w:ascii="Century Gothic" w:hAnsi="Century Gothic"/>
            <w:sz w:val="24"/>
            <w:szCs w:val="24"/>
          </w:rPr>
          <w:t xml:space="preserve"> (laptop/tablet</w:t>
        </w:r>
      </w:hyperlink>
      <w:r w:rsidRPr="00AE5A53">
        <w:rPr>
          <w:rFonts w:ascii="Century Gothic" w:hAnsi="Century Gothic"/>
          <w:sz w:val="24"/>
          <w:szCs w:val="24"/>
        </w:rPr>
        <w:t>)</w:t>
      </w:r>
      <w:r w:rsidR="00F34606">
        <w:rPr>
          <w:rFonts w:ascii="Century Gothic" w:hAnsi="Century Gothic"/>
          <w:sz w:val="24"/>
          <w:szCs w:val="24"/>
        </w:rPr>
        <w:t>.</w:t>
      </w:r>
    </w:p>
    <w:p w14:paraId="4ECFEC5F" w14:textId="19AD6C48" w:rsidR="004C23AD" w:rsidRPr="00AE5A53" w:rsidRDefault="000131E3" w:rsidP="00864DF0">
      <w:pPr>
        <w:numPr>
          <w:ilvl w:val="0"/>
          <w:numId w:val="1"/>
        </w:numPr>
        <w:tabs>
          <w:tab w:val="left" w:pos="1134"/>
        </w:tabs>
        <w:spacing w:after="0" w:line="240" w:lineRule="auto"/>
        <w:ind w:left="1134" w:hanging="425"/>
        <w:contextualSpacing/>
        <w:jc w:val="both"/>
        <w:rPr>
          <w:rFonts w:ascii="Century Gothic" w:hAnsi="Century Gothic"/>
          <w:sz w:val="24"/>
          <w:szCs w:val="24"/>
        </w:rPr>
      </w:pPr>
      <w:r w:rsidRPr="00AE5A53">
        <w:rPr>
          <w:rFonts w:ascii="Century Gothic" w:hAnsi="Century Gothic"/>
          <w:sz w:val="24"/>
          <w:szCs w:val="24"/>
        </w:rPr>
        <w:t>Material didáctico y literario o u</w:t>
      </w:r>
      <w:r w:rsidR="00EE3082" w:rsidRPr="00AE5A53">
        <w:rPr>
          <w:rFonts w:ascii="Century Gothic" w:hAnsi="Century Gothic"/>
          <w:sz w:val="24"/>
          <w:szCs w:val="24"/>
        </w:rPr>
        <w:t>n certificado de regalo de una l</w:t>
      </w:r>
      <w:r w:rsidRPr="00AE5A53">
        <w:rPr>
          <w:rFonts w:ascii="Century Gothic" w:hAnsi="Century Gothic"/>
          <w:sz w:val="24"/>
          <w:szCs w:val="24"/>
        </w:rPr>
        <w:t>ibrería de reconocido prestigio.</w:t>
      </w:r>
    </w:p>
    <w:p w14:paraId="1CFA5316" w14:textId="6981C3CD" w:rsidR="00794820" w:rsidRPr="00AE5A53" w:rsidRDefault="00794820" w:rsidP="00864DF0">
      <w:pPr>
        <w:spacing w:after="0" w:line="240" w:lineRule="auto"/>
        <w:ind w:left="720"/>
        <w:jc w:val="both"/>
        <w:rPr>
          <w:rFonts w:ascii="Century Gothic" w:hAnsi="Century Gothic"/>
          <w:sz w:val="24"/>
          <w:szCs w:val="24"/>
        </w:rPr>
      </w:pPr>
    </w:p>
    <w:p w14:paraId="708C0E89" w14:textId="77777777" w:rsidR="004C23AD" w:rsidRPr="00AE5A53" w:rsidRDefault="004C23AD" w:rsidP="00864DF0">
      <w:pPr>
        <w:spacing w:after="0" w:line="240" w:lineRule="auto"/>
        <w:contextualSpacing/>
        <w:jc w:val="both"/>
        <w:rPr>
          <w:rFonts w:ascii="Century Gothic" w:hAnsi="Century Gothic"/>
          <w:b/>
          <w:sz w:val="24"/>
          <w:szCs w:val="24"/>
        </w:rPr>
      </w:pPr>
      <w:r w:rsidRPr="00AE5A53">
        <w:rPr>
          <w:rFonts w:ascii="Century Gothic" w:hAnsi="Century Gothic"/>
          <w:b/>
          <w:sz w:val="24"/>
          <w:szCs w:val="24"/>
        </w:rPr>
        <w:t>SEGUNDO LUGAR</w:t>
      </w:r>
    </w:p>
    <w:p w14:paraId="4816973A" w14:textId="0D8A386F" w:rsidR="004C23AD" w:rsidRPr="00AE5A53" w:rsidRDefault="00BA0CCE" w:rsidP="00864DF0">
      <w:pPr>
        <w:pStyle w:val="Prrafodelista"/>
        <w:numPr>
          <w:ilvl w:val="0"/>
          <w:numId w:val="11"/>
        </w:numPr>
        <w:tabs>
          <w:tab w:val="left" w:pos="1134"/>
        </w:tabs>
        <w:spacing w:after="0" w:line="240" w:lineRule="auto"/>
        <w:ind w:left="1134" w:hanging="425"/>
        <w:jc w:val="both"/>
        <w:rPr>
          <w:rFonts w:ascii="Century Gothic" w:hAnsi="Century Gothic"/>
          <w:sz w:val="24"/>
          <w:szCs w:val="24"/>
        </w:rPr>
      </w:pPr>
      <w:r w:rsidRPr="00AE5A53">
        <w:rPr>
          <w:rFonts w:ascii="Century Gothic" w:hAnsi="Century Gothic"/>
          <w:sz w:val="24"/>
          <w:szCs w:val="24"/>
        </w:rPr>
        <w:t>Reconocimiento</w:t>
      </w:r>
      <w:r w:rsidR="00F34606">
        <w:rPr>
          <w:rFonts w:ascii="Century Gothic" w:hAnsi="Century Gothic"/>
          <w:sz w:val="24"/>
          <w:szCs w:val="24"/>
        </w:rPr>
        <w:t>.</w:t>
      </w:r>
    </w:p>
    <w:p w14:paraId="25B476D8" w14:textId="4DE763BC" w:rsidR="004C23AD" w:rsidRPr="00AE5A53" w:rsidRDefault="004C23AD" w:rsidP="00864DF0">
      <w:pPr>
        <w:pStyle w:val="Prrafodelista"/>
        <w:numPr>
          <w:ilvl w:val="0"/>
          <w:numId w:val="11"/>
        </w:numPr>
        <w:tabs>
          <w:tab w:val="left" w:pos="1134"/>
        </w:tabs>
        <w:spacing w:after="0" w:line="240" w:lineRule="auto"/>
        <w:ind w:left="1134" w:hanging="425"/>
        <w:jc w:val="both"/>
        <w:rPr>
          <w:rFonts w:ascii="Century Gothic" w:hAnsi="Century Gothic"/>
          <w:sz w:val="24"/>
          <w:szCs w:val="24"/>
        </w:rPr>
      </w:pPr>
      <w:r w:rsidRPr="00AE5A53">
        <w:rPr>
          <w:rFonts w:ascii="Century Gothic" w:hAnsi="Century Gothic"/>
          <w:sz w:val="24"/>
          <w:szCs w:val="24"/>
        </w:rPr>
        <w:t>Una</w:t>
      </w:r>
      <w:r w:rsidR="009D4FBE" w:rsidRPr="00AE5A53">
        <w:rPr>
          <w:rFonts w:ascii="Century Gothic" w:hAnsi="Century Gothic"/>
          <w:sz w:val="24"/>
          <w:szCs w:val="24"/>
        </w:rPr>
        <w:t xml:space="preserve"> </w:t>
      </w:r>
      <w:r w:rsidR="008326D0" w:rsidRPr="00AE5A53">
        <w:rPr>
          <w:rFonts w:ascii="Century Gothic" w:hAnsi="Century Gothic"/>
          <w:sz w:val="24"/>
          <w:szCs w:val="24"/>
        </w:rPr>
        <w:t>computadora personal</w:t>
      </w:r>
      <w:r w:rsidR="002B7C36" w:rsidRPr="00AE5A53">
        <w:rPr>
          <w:rFonts w:ascii="Century Gothic" w:hAnsi="Century Gothic"/>
          <w:sz w:val="24"/>
          <w:szCs w:val="24"/>
        </w:rPr>
        <w:t>.</w:t>
      </w:r>
    </w:p>
    <w:p w14:paraId="1B9FF462" w14:textId="54C323F5" w:rsidR="00794820" w:rsidRDefault="00794820" w:rsidP="00864DF0">
      <w:pPr>
        <w:pStyle w:val="Prrafodelista"/>
        <w:numPr>
          <w:ilvl w:val="0"/>
          <w:numId w:val="11"/>
        </w:numPr>
        <w:tabs>
          <w:tab w:val="left" w:pos="1134"/>
        </w:tabs>
        <w:spacing w:after="0" w:line="240" w:lineRule="auto"/>
        <w:ind w:left="1134" w:hanging="425"/>
        <w:jc w:val="both"/>
        <w:rPr>
          <w:rFonts w:ascii="Century Gothic" w:hAnsi="Century Gothic"/>
          <w:sz w:val="24"/>
          <w:szCs w:val="24"/>
        </w:rPr>
      </w:pPr>
      <w:r w:rsidRPr="00AE5A53">
        <w:rPr>
          <w:rFonts w:ascii="Century Gothic" w:hAnsi="Century Gothic"/>
          <w:sz w:val="24"/>
          <w:szCs w:val="24"/>
        </w:rPr>
        <w:t>Material didáctico y literario o un certificado de regalo de una librería de reconocido prestigio.</w:t>
      </w:r>
    </w:p>
    <w:p w14:paraId="5D4751E2" w14:textId="77777777" w:rsidR="002603AC" w:rsidRPr="00AE5A53" w:rsidRDefault="002603AC" w:rsidP="002603AC">
      <w:pPr>
        <w:pStyle w:val="Prrafodelista"/>
        <w:tabs>
          <w:tab w:val="left" w:pos="1134"/>
        </w:tabs>
        <w:spacing w:after="0" w:line="240" w:lineRule="auto"/>
        <w:ind w:left="1134"/>
        <w:jc w:val="both"/>
        <w:rPr>
          <w:rFonts w:ascii="Century Gothic" w:hAnsi="Century Gothic"/>
          <w:sz w:val="24"/>
          <w:szCs w:val="24"/>
        </w:rPr>
      </w:pPr>
    </w:p>
    <w:p w14:paraId="56BB0EFA" w14:textId="77777777" w:rsidR="004C23AD" w:rsidRPr="00AE5A53" w:rsidRDefault="004C23AD" w:rsidP="00864DF0">
      <w:pPr>
        <w:spacing w:after="0" w:line="240" w:lineRule="auto"/>
        <w:contextualSpacing/>
        <w:jc w:val="both"/>
        <w:rPr>
          <w:rFonts w:ascii="Century Gothic" w:hAnsi="Century Gothic"/>
          <w:b/>
          <w:sz w:val="24"/>
          <w:szCs w:val="24"/>
        </w:rPr>
      </w:pPr>
      <w:r w:rsidRPr="00AE5A53">
        <w:rPr>
          <w:rFonts w:ascii="Century Gothic" w:hAnsi="Century Gothic"/>
          <w:b/>
          <w:sz w:val="24"/>
          <w:szCs w:val="24"/>
        </w:rPr>
        <w:lastRenderedPageBreak/>
        <w:t>TERCER LUGAR</w:t>
      </w:r>
    </w:p>
    <w:p w14:paraId="613A6250" w14:textId="1A182325" w:rsidR="004C23AD" w:rsidRPr="00AE5A53" w:rsidRDefault="00BA0CCE" w:rsidP="00864DF0">
      <w:pPr>
        <w:numPr>
          <w:ilvl w:val="0"/>
          <w:numId w:val="2"/>
        </w:numPr>
        <w:tabs>
          <w:tab w:val="left" w:pos="1134"/>
        </w:tabs>
        <w:spacing w:after="0" w:line="240" w:lineRule="auto"/>
        <w:ind w:firstLine="0"/>
        <w:contextualSpacing/>
        <w:jc w:val="both"/>
        <w:rPr>
          <w:rFonts w:ascii="Century Gothic" w:hAnsi="Century Gothic"/>
          <w:sz w:val="24"/>
          <w:szCs w:val="24"/>
        </w:rPr>
      </w:pPr>
      <w:r w:rsidRPr="00AE5A53">
        <w:rPr>
          <w:rFonts w:ascii="Century Gothic" w:hAnsi="Century Gothic"/>
          <w:sz w:val="24"/>
          <w:szCs w:val="24"/>
        </w:rPr>
        <w:t>Reconocimiento</w:t>
      </w:r>
      <w:r w:rsidR="00F34606">
        <w:rPr>
          <w:rFonts w:ascii="Century Gothic" w:hAnsi="Century Gothic"/>
          <w:sz w:val="24"/>
          <w:szCs w:val="24"/>
        </w:rPr>
        <w:t>.</w:t>
      </w:r>
    </w:p>
    <w:p w14:paraId="17DA7A92" w14:textId="2DAC8566" w:rsidR="008326D0" w:rsidRPr="00AE5A53" w:rsidRDefault="008326D0" w:rsidP="00864DF0">
      <w:pPr>
        <w:numPr>
          <w:ilvl w:val="0"/>
          <w:numId w:val="2"/>
        </w:numPr>
        <w:tabs>
          <w:tab w:val="left" w:pos="1134"/>
        </w:tabs>
        <w:spacing w:after="0" w:line="240" w:lineRule="auto"/>
        <w:ind w:firstLine="0"/>
        <w:contextualSpacing/>
        <w:jc w:val="both"/>
        <w:rPr>
          <w:rFonts w:ascii="Century Gothic" w:hAnsi="Century Gothic"/>
          <w:sz w:val="24"/>
          <w:szCs w:val="24"/>
        </w:rPr>
      </w:pPr>
      <w:r w:rsidRPr="00AE5A53">
        <w:rPr>
          <w:rFonts w:ascii="Century Gothic" w:hAnsi="Century Gothic"/>
          <w:sz w:val="24"/>
          <w:szCs w:val="24"/>
        </w:rPr>
        <w:t>Una tableta inteligente</w:t>
      </w:r>
      <w:r w:rsidR="002B7C36" w:rsidRPr="00AE5A53">
        <w:rPr>
          <w:rFonts w:ascii="Century Gothic" w:hAnsi="Century Gothic"/>
          <w:sz w:val="24"/>
          <w:szCs w:val="24"/>
        </w:rPr>
        <w:t>.</w:t>
      </w:r>
    </w:p>
    <w:p w14:paraId="31FD4CB5" w14:textId="2D7C29A8" w:rsidR="0083301E" w:rsidRPr="00AE5A53" w:rsidRDefault="00794820" w:rsidP="00864DF0">
      <w:pPr>
        <w:numPr>
          <w:ilvl w:val="0"/>
          <w:numId w:val="2"/>
        </w:numPr>
        <w:tabs>
          <w:tab w:val="left" w:pos="1134"/>
        </w:tabs>
        <w:spacing w:after="0" w:line="240" w:lineRule="auto"/>
        <w:ind w:left="1134" w:hanging="414"/>
        <w:contextualSpacing/>
        <w:jc w:val="both"/>
        <w:rPr>
          <w:rFonts w:ascii="Century Gothic" w:hAnsi="Century Gothic"/>
          <w:sz w:val="24"/>
          <w:szCs w:val="24"/>
        </w:rPr>
      </w:pPr>
      <w:r w:rsidRPr="00AE5A53">
        <w:rPr>
          <w:rFonts w:ascii="Century Gothic" w:hAnsi="Century Gothic"/>
          <w:sz w:val="24"/>
          <w:szCs w:val="24"/>
        </w:rPr>
        <w:t>Material didáctico y literario o un certificado de regalo de una librería de reconocido prestigio.</w:t>
      </w:r>
    </w:p>
    <w:p w14:paraId="267D5677" w14:textId="77777777" w:rsidR="00794820" w:rsidRPr="00AE5A53" w:rsidRDefault="00794820" w:rsidP="00864DF0">
      <w:pPr>
        <w:spacing w:after="0" w:line="240" w:lineRule="auto"/>
        <w:contextualSpacing/>
        <w:jc w:val="both"/>
        <w:rPr>
          <w:rFonts w:ascii="Century Gothic" w:hAnsi="Century Gothic"/>
          <w:b/>
          <w:sz w:val="24"/>
          <w:szCs w:val="24"/>
        </w:rPr>
      </w:pPr>
    </w:p>
    <w:p w14:paraId="5D7489D4" w14:textId="2933747B" w:rsidR="0083301E" w:rsidRDefault="0083301E"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Para los tres lugares</w:t>
      </w:r>
      <w:r w:rsidR="002B7C36" w:rsidRPr="00AE5A53">
        <w:rPr>
          <w:rFonts w:ascii="Century Gothic" w:hAnsi="Century Gothic"/>
          <w:sz w:val="24"/>
          <w:szCs w:val="24"/>
        </w:rPr>
        <w:t xml:space="preserve"> de cada categoría </w:t>
      </w:r>
      <w:r w:rsidRPr="00AE5A53">
        <w:rPr>
          <w:rFonts w:ascii="Century Gothic" w:hAnsi="Century Gothic"/>
          <w:sz w:val="24"/>
          <w:szCs w:val="24"/>
        </w:rPr>
        <w:t>se incluye un viaje con todos los gastos pagados (en compañía del</w:t>
      </w:r>
      <w:r w:rsidR="007C38B4">
        <w:rPr>
          <w:rFonts w:ascii="Century Gothic" w:hAnsi="Century Gothic"/>
          <w:sz w:val="24"/>
          <w:szCs w:val="24"/>
        </w:rPr>
        <w:t xml:space="preserve"> padre, madre,</w:t>
      </w:r>
      <w:r w:rsidRPr="00AE5A53">
        <w:rPr>
          <w:rFonts w:ascii="Century Gothic" w:hAnsi="Century Gothic"/>
          <w:sz w:val="24"/>
          <w:szCs w:val="24"/>
        </w:rPr>
        <w:t xml:space="preserve"> tutor o de un familiar adulto con autorización expresa del tutor), a</w:t>
      </w:r>
      <w:r w:rsidR="00B96B62" w:rsidRPr="00AE5A53">
        <w:rPr>
          <w:rFonts w:ascii="Century Gothic" w:hAnsi="Century Gothic"/>
          <w:sz w:val="24"/>
          <w:szCs w:val="24"/>
        </w:rPr>
        <w:t xml:space="preserve"> la sede de la </w:t>
      </w:r>
      <w:r w:rsidR="00AE590E" w:rsidRPr="00AE5A53">
        <w:rPr>
          <w:rFonts w:ascii="Century Gothic" w:hAnsi="Century Gothic"/>
          <w:sz w:val="24"/>
          <w:szCs w:val="24"/>
        </w:rPr>
        <w:t>ceremonia de premiación</w:t>
      </w:r>
      <w:r w:rsidR="00B06613" w:rsidRPr="00AE5A53">
        <w:rPr>
          <w:rFonts w:ascii="Century Gothic" w:hAnsi="Century Gothic"/>
          <w:sz w:val="24"/>
          <w:szCs w:val="24"/>
        </w:rPr>
        <w:t xml:space="preserve"> en caso de no radicar en la </w:t>
      </w:r>
      <w:r w:rsidR="0073277F" w:rsidRPr="00AE5A53">
        <w:rPr>
          <w:rFonts w:ascii="Century Gothic" w:hAnsi="Century Gothic"/>
          <w:sz w:val="24"/>
          <w:szCs w:val="24"/>
        </w:rPr>
        <w:t xml:space="preserve">ciudad donde se lleve a cabo </w:t>
      </w:r>
      <w:r w:rsidR="00C05A14">
        <w:rPr>
          <w:rFonts w:ascii="Century Gothic" w:hAnsi="Century Gothic"/>
          <w:sz w:val="24"/>
          <w:szCs w:val="24"/>
        </w:rPr>
        <w:t>dicho evento, solo dentro del territorio nacional.</w:t>
      </w:r>
    </w:p>
    <w:p w14:paraId="3A5E099F" w14:textId="77777777" w:rsidR="003E758F" w:rsidRDefault="003E758F" w:rsidP="00864DF0">
      <w:pPr>
        <w:spacing w:after="0" w:line="240" w:lineRule="auto"/>
        <w:contextualSpacing/>
        <w:jc w:val="both"/>
        <w:rPr>
          <w:rFonts w:ascii="Century Gothic" w:hAnsi="Century Gothic"/>
          <w:sz w:val="24"/>
          <w:szCs w:val="24"/>
        </w:rPr>
      </w:pPr>
    </w:p>
    <w:p w14:paraId="71C561CA" w14:textId="76DD0009" w:rsidR="009864B3" w:rsidRPr="00AE5A53" w:rsidRDefault="004C23AD" w:rsidP="00864DF0">
      <w:pPr>
        <w:spacing w:after="0" w:line="240" w:lineRule="auto"/>
        <w:jc w:val="both"/>
        <w:rPr>
          <w:rFonts w:ascii="Century Gothic" w:hAnsi="Century Gothic"/>
          <w:b/>
          <w:sz w:val="24"/>
          <w:szCs w:val="24"/>
        </w:rPr>
      </w:pPr>
      <w:r w:rsidRPr="00AE5A53">
        <w:rPr>
          <w:rFonts w:ascii="Century Gothic" w:hAnsi="Century Gothic"/>
          <w:sz w:val="24"/>
          <w:szCs w:val="24"/>
        </w:rPr>
        <w:t>El Jurado podrá decretar desierto alguno de los lugares o el concurso, en caso de que</w:t>
      </w:r>
      <w:r w:rsidR="00C05A14">
        <w:rPr>
          <w:rFonts w:ascii="Century Gothic" w:hAnsi="Century Gothic"/>
          <w:sz w:val="24"/>
          <w:szCs w:val="24"/>
        </w:rPr>
        <w:t xml:space="preserve"> </w:t>
      </w:r>
      <w:r w:rsidRPr="00AE5A53">
        <w:rPr>
          <w:rFonts w:ascii="Century Gothic" w:hAnsi="Century Gothic"/>
          <w:sz w:val="24"/>
          <w:szCs w:val="24"/>
        </w:rPr>
        <w:t xml:space="preserve">ningún </w:t>
      </w:r>
      <w:r w:rsidR="007A3BE8" w:rsidRPr="00AE5A53">
        <w:rPr>
          <w:rFonts w:ascii="Century Gothic" w:hAnsi="Century Gothic"/>
          <w:sz w:val="24"/>
          <w:szCs w:val="24"/>
        </w:rPr>
        <w:t xml:space="preserve">trabajo </w:t>
      </w:r>
      <w:r w:rsidRPr="00AE5A53">
        <w:rPr>
          <w:rFonts w:ascii="Century Gothic" w:hAnsi="Century Gothic"/>
          <w:sz w:val="24"/>
          <w:szCs w:val="24"/>
        </w:rPr>
        <w:t xml:space="preserve">cumpla con </w:t>
      </w:r>
      <w:r w:rsidR="001129B2" w:rsidRPr="00AE5A53">
        <w:rPr>
          <w:rFonts w:ascii="Century Gothic" w:hAnsi="Century Gothic"/>
          <w:sz w:val="24"/>
          <w:szCs w:val="24"/>
        </w:rPr>
        <w:t>la calidad mínima establecida por el Jurado</w:t>
      </w:r>
      <w:r w:rsidR="007C38B4">
        <w:rPr>
          <w:rFonts w:ascii="Century Gothic" w:hAnsi="Century Gothic"/>
          <w:sz w:val="24"/>
          <w:szCs w:val="24"/>
        </w:rPr>
        <w:t xml:space="preserve">, </w:t>
      </w:r>
      <w:r w:rsidRPr="00AE5A53">
        <w:rPr>
          <w:rFonts w:ascii="Century Gothic" w:hAnsi="Century Gothic"/>
          <w:sz w:val="24"/>
          <w:szCs w:val="24"/>
        </w:rPr>
        <w:t xml:space="preserve">los requisitos </w:t>
      </w:r>
      <w:r w:rsidR="000064EF" w:rsidRPr="00AE5A53">
        <w:rPr>
          <w:rFonts w:ascii="Century Gothic" w:hAnsi="Century Gothic"/>
          <w:sz w:val="24"/>
          <w:szCs w:val="24"/>
        </w:rPr>
        <w:t xml:space="preserve">o la temática </w:t>
      </w:r>
      <w:r w:rsidR="001129B2" w:rsidRPr="00AE5A53">
        <w:rPr>
          <w:rFonts w:ascii="Century Gothic" w:hAnsi="Century Gothic"/>
          <w:sz w:val="24"/>
          <w:szCs w:val="24"/>
        </w:rPr>
        <w:t>de la</w:t>
      </w:r>
      <w:r w:rsidRPr="00AE5A53">
        <w:rPr>
          <w:rFonts w:ascii="Century Gothic" w:hAnsi="Century Gothic"/>
          <w:sz w:val="24"/>
          <w:szCs w:val="24"/>
        </w:rPr>
        <w:t xml:space="preserve"> convocatoria.</w:t>
      </w:r>
    </w:p>
    <w:p w14:paraId="536BF12D" w14:textId="77777777" w:rsidR="00E84D09" w:rsidRDefault="00E84D09" w:rsidP="00864DF0">
      <w:pPr>
        <w:spacing w:after="0" w:line="240" w:lineRule="auto"/>
        <w:jc w:val="both"/>
        <w:rPr>
          <w:rFonts w:ascii="Century Gothic" w:hAnsi="Century Gothic"/>
          <w:sz w:val="24"/>
          <w:szCs w:val="24"/>
        </w:rPr>
      </w:pPr>
    </w:p>
    <w:p w14:paraId="3C456510" w14:textId="164DD48B" w:rsidR="00E64517" w:rsidRPr="00AE5A53" w:rsidRDefault="00E64517"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El </w:t>
      </w:r>
      <w:r w:rsidR="00732496" w:rsidRPr="00AE5A53">
        <w:rPr>
          <w:rFonts w:ascii="Century Gothic" w:hAnsi="Century Gothic"/>
          <w:sz w:val="24"/>
          <w:szCs w:val="24"/>
        </w:rPr>
        <w:t>Secretario Técnico del Comité</w:t>
      </w:r>
      <w:r w:rsidRPr="00AE5A53">
        <w:rPr>
          <w:rFonts w:ascii="Century Gothic" w:hAnsi="Century Gothic"/>
          <w:sz w:val="24"/>
          <w:szCs w:val="24"/>
        </w:rPr>
        <w:t xml:space="preserve"> </w:t>
      </w:r>
      <w:r w:rsidR="00E50E7D" w:rsidRPr="00E50E7D">
        <w:rPr>
          <w:rFonts w:ascii="Century Gothic" w:hAnsi="Century Gothic"/>
          <w:sz w:val="24"/>
          <w:szCs w:val="24"/>
        </w:rPr>
        <w:t xml:space="preserve">Organizador </w:t>
      </w:r>
      <w:r w:rsidR="00FF482B" w:rsidRPr="00AE5A53">
        <w:rPr>
          <w:rFonts w:ascii="Century Gothic" w:hAnsi="Century Gothic"/>
          <w:sz w:val="24"/>
          <w:szCs w:val="24"/>
        </w:rPr>
        <w:t>deberá</w:t>
      </w:r>
      <w:r w:rsidRPr="00AE5A53">
        <w:rPr>
          <w:rFonts w:ascii="Century Gothic" w:hAnsi="Century Gothic"/>
          <w:sz w:val="24"/>
          <w:szCs w:val="24"/>
        </w:rPr>
        <w:t xml:space="preserve"> notificar el fallo del </w:t>
      </w:r>
      <w:r w:rsidR="00FF482B" w:rsidRPr="00AE5A53">
        <w:rPr>
          <w:rFonts w:ascii="Century Gothic" w:hAnsi="Century Gothic"/>
          <w:sz w:val="24"/>
          <w:szCs w:val="24"/>
        </w:rPr>
        <w:t>Jurado</w:t>
      </w:r>
      <w:r w:rsidRPr="00AE5A53">
        <w:rPr>
          <w:rFonts w:ascii="Century Gothic" w:hAnsi="Century Gothic"/>
          <w:sz w:val="24"/>
          <w:szCs w:val="24"/>
        </w:rPr>
        <w:t xml:space="preserve"> a los ganadore</w:t>
      </w:r>
      <w:r w:rsidR="00AC7966" w:rsidRPr="00AE5A53">
        <w:rPr>
          <w:rFonts w:ascii="Century Gothic" w:hAnsi="Century Gothic"/>
          <w:sz w:val="24"/>
          <w:szCs w:val="24"/>
        </w:rPr>
        <w:t xml:space="preserve">s del </w:t>
      </w:r>
      <w:r w:rsidR="007A3BE8" w:rsidRPr="00AE5A53">
        <w:rPr>
          <w:rFonts w:ascii="Century Gothic" w:hAnsi="Century Gothic"/>
          <w:sz w:val="24"/>
          <w:szCs w:val="24"/>
        </w:rPr>
        <w:t>p</w:t>
      </w:r>
      <w:r w:rsidR="00AC7966" w:rsidRPr="00AE5A53">
        <w:rPr>
          <w:rFonts w:ascii="Century Gothic" w:hAnsi="Century Gothic"/>
          <w:sz w:val="24"/>
          <w:szCs w:val="24"/>
        </w:rPr>
        <w:t xml:space="preserve">rimer, </w:t>
      </w:r>
      <w:r w:rsidR="007A3BE8" w:rsidRPr="00AE5A53">
        <w:rPr>
          <w:rFonts w:ascii="Century Gothic" w:hAnsi="Century Gothic"/>
          <w:sz w:val="24"/>
          <w:szCs w:val="24"/>
        </w:rPr>
        <w:t>s</w:t>
      </w:r>
      <w:r w:rsidR="00AC7966" w:rsidRPr="00AE5A53">
        <w:rPr>
          <w:rFonts w:ascii="Century Gothic" w:hAnsi="Century Gothic"/>
          <w:sz w:val="24"/>
          <w:szCs w:val="24"/>
        </w:rPr>
        <w:t xml:space="preserve">egundo y </w:t>
      </w:r>
      <w:r w:rsidR="007A3BE8" w:rsidRPr="00AE5A53">
        <w:rPr>
          <w:rFonts w:ascii="Century Gothic" w:hAnsi="Century Gothic"/>
          <w:sz w:val="24"/>
          <w:szCs w:val="24"/>
        </w:rPr>
        <w:t>t</w:t>
      </w:r>
      <w:r w:rsidR="00AC7966" w:rsidRPr="00AE5A53">
        <w:rPr>
          <w:rFonts w:ascii="Century Gothic" w:hAnsi="Century Gothic"/>
          <w:sz w:val="24"/>
          <w:szCs w:val="24"/>
        </w:rPr>
        <w:t xml:space="preserve">ercer </w:t>
      </w:r>
      <w:r w:rsidR="007A3BE8" w:rsidRPr="00AE5A53">
        <w:rPr>
          <w:rFonts w:ascii="Century Gothic" w:hAnsi="Century Gothic"/>
          <w:sz w:val="24"/>
          <w:szCs w:val="24"/>
        </w:rPr>
        <w:t>l</w:t>
      </w:r>
      <w:r w:rsidR="009B303D" w:rsidRPr="00AE5A53">
        <w:rPr>
          <w:rFonts w:ascii="Century Gothic" w:hAnsi="Century Gothic"/>
          <w:sz w:val="24"/>
          <w:szCs w:val="24"/>
        </w:rPr>
        <w:t>ugar</w:t>
      </w:r>
      <w:r w:rsidR="00FF482B" w:rsidRPr="00AE5A53">
        <w:rPr>
          <w:rFonts w:ascii="Century Gothic" w:hAnsi="Century Gothic"/>
          <w:sz w:val="24"/>
          <w:szCs w:val="24"/>
        </w:rPr>
        <w:t>, en sus dos categorías</w:t>
      </w:r>
      <w:r w:rsidR="009B303D" w:rsidRPr="00AE5A53">
        <w:rPr>
          <w:rFonts w:ascii="Century Gothic" w:hAnsi="Century Gothic"/>
          <w:sz w:val="24"/>
          <w:szCs w:val="24"/>
        </w:rPr>
        <w:t>,</w:t>
      </w:r>
      <w:r w:rsidRPr="00AE5A53">
        <w:rPr>
          <w:rFonts w:ascii="Century Gothic" w:hAnsi="Century Gothic"/>
          <w:sz w:val="24"/>
          <w:szCs w:val="24"/>
        </w:rPr>
        <w:t xml:space="preserve"> indicándoles los premios a los que se hicieron acreedores y </w:t>
      </w:r>
      <w:r w:rsidR="009B303D" w:rsidRPr="00AE5A53">
        <w:rPr>
          <w:rFonts w:ascii="Century Gothic" w:hAnsi="Century Gothic"/>
          <w:sz w:val="24"/>
          <w:szCs w:val="24"/>
        </w:rPr>
        <w:t>la cita para</w:t>
      </w:r>
      <w:r w:rsidRPr="00AE5A53">
        <w:rPr>
          <w:rFonts w:ascii="Century Gothic" w:hAnsi="Century Gothic"/>
          <w:sz w:val="24"/>
          <w:szCs w:val="24"/>
        </w:rPr>
        <w:t xml:space="preserve"> la ceremonia de entrega de los reconocimientos.</w:t>
      </w:r>
    </w:p>
    <w:p w14:paraId="5EBEB80D" w14:textId="77777777" w:rsidR="00E84D09" w:rsidRDefault="00E84D09" w:rsidP="00864DF0">
      <w:pPr>
        <w:spacing w:after="0" w:line="240" w:lineRule="auto"/>
        <w:jc w:val="both"/>
        <w:rPr>
          <w:rFonts w:ascii="Century Gothic" w:hAnsi="Century Gothic"/>
          <w:sz w:val="24"/>
          <w:szCs w:val="24"/>
        </w:rPr>
      </w:pPr>
    </w:p>
    <w:p w14:paraId="4D42F931" w14:textId="65E26E81" w:rsidR="009864B3" w:rsidRPr="00AE5A53" w:rsidRDefault="003625E1" w:rsidP="00864DF0">
      <w:pPr>
        <w:spacing w:after="0" w:line="240" w:lineRule="auto"/>
        <w:jc w:val="both"/>
        <w:rPr>
          <w:rFonts w:ascii="Century Gothic" w:hAnsi="Century Gothic"/>
          <w:sz w:val="24"/>
          <w:szCs w:val="24"/>
        </w:rPr>
      </w:pPr>
      <w:r w:rsidRPr="00AE5A53">
        <w:rPr>
          <w:rFonts w:ascii="Century Gothic" w:hAnsi="Century Gothic"/>
          <w:sz w:val="24"/>
          <w:szCs w:val="24"/>
        </w:rPr>
        <w:t>La lista de los ganadores se dará a conocer a t</w:t>
      </w:r>
      <w:r w:rsidR="000F5283" w:rsidRPr="00AE5A53">
        <w:rPr>
          <w:rFonts w:ascii="Century Gothic" w:hAnsi="Century Gothic"/>
          <w:sz w:val="24"/>
          <w:szCs w:val="24"/>
        </w:rPr>
        <w:t xml:space="preserve">ravés </w:t>
      </w:r>
      <w:r w:rsidR="007A3BE8" w:rsidRPr="00AE5A53">
        <w:rPr>
          <w:rFonts w:ascii="Century Gothic" w:hAnsi="Century Gothic"/>
          <w:sz w:val="24"/>
          <w:szCs w:val="24"/>
        </w:rPr>
        <w:t xml:space="preserve">de la página en </w:t>
      </w:r>
      <w:r w:rsidR="00BA0CCE" w:rsidRPr="00AE5A53">
        <w:rPr>
          <w:rFonts w:ascii="Century Gothic" w:hAnsi="Century Gothic"/>
          <w:sz w:val="24"/>
          <w:szCs w:val="24"/>
        </w:rPr>
        <w:t>i</w:t>
      </w:r>
      <w:r w:rsidR="007A3BE8" w:rsidRPr="00AE5A53">
        <w:rPr>
          <w:rFonts w:ascii="Century Gothic" w:hAnsi="Century Gothic"/>
          <w:sz w:val="24"/>
          <w:szCs w:val="24"/>
        </w:rPr>
        <w:t xml:space="preserve">nternet del Instituto y </w:t>
      </w:r>
      <w:r w:rsidR="000F5283" w:rsidRPr="00AE5A53">
        <w:rPr>
          <w:rFonts w:ascii="Century Gothic" w:hAnsi="Century Gothic"/>
          <w:sz w:val="24"/>
          <w:szCs w:val="24"/>
        </w:rPr>
        <w:t xml:space="preserve">de los medios que el Comité </w:t>
      </w:r>
      <w:r w:rsidR="00E50E7D" w:rsidRPr="00E50E7D">
        <w:rPr>
          <w:rFonts w:ascii="Century Gothic" w:hAnsi="Century Gothic"/>
          <w:sz w:val="24"/>
          <w:szCs w:val="24"/>
        </w:rPr>
        <w:t>Organizador</w:t>
      </w:r>
      <w:r w:rsidR="000F5283" w:rsidRPr="00AE5A53">
        <w:rPr>
          <w:rFonts w:ascii="Century Gothic" w:hAnsi="Century Gothic"/>
          <w:sz w:val="24"/>
          <w:szCs w:val="24"/>
        </w:rPr>
        <w:t xml:space="preserve"> considere adecuados.</w:t>
      </w:r>
    </w:p>
    <w:p w14:paraId="7ED369C0" w14:textId="77777777" w:rsidR="00E84D09" w:rsidRDefault="00E84D09" w:rsidP="00864DF0">
      <w:pPr>
        <w:spacing w:after="0" w:line="240" w:lineRule="auto"/>
        <w:jc w:val="both"/>
        <w:rPr>
          <w:rFonts w:ascii="Century Gothic" w:hAnsi="Century Gothic"/>
          <w:sz w:val="24"/>
          <w:szCs w:val="24"/>
        </w:rPr>
      </w:pPr>
    </w:p>
    <w:p w14:paraId="1D5EB999" w14:textId="03EB8ED6" w:rsidR="009864B3" w:rsidRPr="00AE5A53" w:rsidRDefault="003625E1" w:rsidP="00864DF0">
      <w:pPr>
        <w:spacing w:after="0" w:line="240" w:lineRule="auto"/>
        <w:jc w:val="both"/>
        <w:rPr>
          <w:rFonts w:ascii="Century Gothic" w:hAnsi="Century Gothic"/>
          <w:sz w:val="24"/>
          <w:szCs w:val="24"/>
        </w:rPr>
      </w:pPr>
      <w:r w:rsidRPr="00AE5A53">
        <w:rPr>
          <w:rFonts w:ascii="Century Gothic" w:hAnsi="Century Gothic"/>
          <w:sz w:val="24"/>
          <w:szCs w:val="24"/>
        </w:rPr>
        <w:t xml:space="preserve">La premiación se llevará a cabo </w:t>
      </w:r>
      <w:r w:rsidR="005A18E9" w:rsidRPr="00AE5A53">
        <w:rPr>
          <w:rFonts w:ascii="Century Gothic" w:hAnsi="Century Gothic"/>
          <w:sz w:val="24"/>
          <w:szCs w:val="24"/>
        </w:rPr>
        <w:t>en l</w:t>
      </w:r>
      <w:r w:rsidRPr="00AE5A53">
        <w:rPr>
          <w:rFonts w:ascii="Century Gothic" w:hAnsi="Century Gothic"/>
          <w:sz w:val="24"/>
          <w:szCs w:val="24"/>
        </w:rPr>
        <w:t xml:space="preserve">a fecha, lugar y horario </w:t>
      </w:r>
      <w:r w:rsidR="005A18E9" w:rsidRPr="00AE5A53">
        <w:rPr>
          <w:rFonts w:ascii="Century Gothic" w:hAnsi="Century Gothic"/>
          <w:sz w:val="24"/>
          <w:szCs w:val="24"/>
        </w:rPr>
        <w:t xml:space="preserve">que defina el INAI. </w:t>
      </w:r>
    </w:p>
    <w:p w14:paraId="7CC40B4B" w14:textId="77777777" w:rsidR="007C38B4" w:rsidRDefault="007C38B4" w:rsidP="00864DF0">
      <w:pPr>
        <w:spacing w:after="0" w:line="240" w:lineRule="auto"/>
        <w:jc w:val="both"/>
        <w:rPr>
          <w:rFonts w:ascii="Century Gothic" w:hAnsi="Century Gothic"/>
          <w:sz w:val="24"/>
          <w:szCs w:val="24"/>
        </w:rPr>
      </w:pPr>
    </w:p>
    <w:p w14:paraId="5602F288" w14:textId="06B8DB5C" w:rsidR="009864B3" w:rsidRPr="00AE5A53" w:rsidRDefault="00ED4C5F" w:rsidP="00864DF0">
      <w:pPr>
        <w:spacing w:after="0" w:line="240" w:lineRule="auto"/>
        <w:jc w:val="both"/>
        <w:rPr>
          <w:rFonts w:ascii="Century Gothic" w:hAnsi="Century Gothic"/>
          <w:sz w:val="24"/>
          <w:szCs w:val="24"/>
        </w:rPr>
      </w:pPr>
      <w:r w:rsidRPr="00AE5A53">
        <w:rPr>
          <w:rFonts w:ascii="Century Gothic" w:hAnsi="Century Gothic"/>
          <w:sz w:val="24"/>
          <w:szCs w:val="24"/>
        </w:rPr>
        <w:t>El participante que haya obtenido algún premio no podrá participar en ediciones subsecuentes de este Concurso.</w:t>
      </w:r>
    </w:p>
    <w:p w14:paraId="229B697B" w14:textId="77777777" w:rsidR="00E84D09" w:rsidRDefault="00E84D09" w:rsidP="00864DF0">
      <w:pPr>
        <w:spacing w:after="0" w:line="240" w:lineRule="auto"/>
        <w:jc w:val="both"/>
        <w:rPr>
          <w:rFonts w:ascii="Century Gothic" w:hAnsi="Century Gothic"/>
          <w:sz w:val="24"/>
          <w:szCs w:val="24"/>
        </w:rPr>
      </w:pPr>
    </w:p>
    <w:p w14:paraId="2710C32F" w14:textId="7DC40B97" w:rsidR="00214B27" w:rsidRPr="00A512B6" w:rsidRDefault="00214B27" w:rsidP="00864DF0">
      <w:pPr>
        <w:spacing w:after="0" w:line="240" w:lineRule="auto"/>
        <w:contextualSpacing/>
        <w:jc w:val="both"/>
        <w:rPr>
          <w:rFonts w:ascii="Century Gothic" w:hAnsi="Century Gothic"/>
          <w:b/>
          <w:sz w:val="24"/>
          <w:szCs w:val="24"/>
          <w:u w:val="single"/>
        </w:rPr>
      </w:pPr>
      <w:r w:rsidRPr="00A512B6">
        <w:rPr>
          <w:rFonts w:ascii="Century Gothic" w:hAnsi="Century Gothic"/>
          <w:b/>
          <w:sz w:val="24"/>
          <w:szCs w:val="24"/>
          <w:u w:val="single"/>
        </w:rPr>
        <w:t>Derechos</w:t>
      </w:r>
      <w:r w:rsidR="001D106F">
        <w:rPr>
          <w:rFonts w:ascii="Century Gothic" w:hAnsi="Century Gothic"/>
          <w:b/>
          <w:sz w:val="24"/>
          <w:szCs w:val="24"/>
          <w:u w:val="single"/>
        </w:rPr>
        <w:t xml:space="preserve"> de autor</w:t>
      </w:r>
    </w:p>
    <w:p w14:paraId="6A47ABCB" w14:textId="1AB21FED" w:rsidR="0015294F" w:rsidRDefault="00214B27" w:rsidP="00864DF0">
      <w:pPr>
        <w:spacing w:after="0" w:line="240" w:lineRule="auto"/>
        <w:contextualSpacing/>
        <w:jc w:val="both"/>
        <w:rPr>
          <w:rFonts w:ascii="Century Gothic" w:hAnsi="Century Gothic"/>
          <w:sz w:val="24"/>
          <w:szCs w:val="24"/>
        </w:rPr>
      </w:pPr>
      <w:r w:rsidRPr="00AE5A53">
        <w:rPr>
          <w:rFonts w:ascii="Century Gothic" w:hAnsi="Century Gothic"/>
          <w:sz w:val="24"/>
          <w:szCs w:val="24"/>
        </w:rPr>
        <w:t xml:space="preserve">Al registrarse, los </w:t>
      </w:r>
      <w:r w:rsidR="007C38B4">
        <w:rPr>
          <w:rFonts w:ascii="Century Gothic" w:hAnsi="Century Gothic"/>
          <w:sz w:val="24"/>
          <w:szCs w:val="24"/>
        </w:rPr>
        <w:t xml:space="preserve">padres, madres o </w:t>
      </w:r>
      <w:r w:rsidR="0015294F" w:rsidRPr="00AE5A53">
        <w:rPr>
          <w:rFonts w:ascii="Century Gothic" w:hAnsi="Century Gothic"/>
          <w:sz w:val="24"/>
          <w:szCs w:val="24"/>
        </w:rPr>
        <w:t xml:space="preserve">tutores de los </w:t>
      </w:r>
      <w:r w:rsidRPr="00AE5A53">
        <w:rPr>
          <w:rFonts w:ascii="Century Gothic" w:hAnsi="Century Gothic"/>
          <w:sz w:val="24"/>
          <w:szCs w:val="24"/>
        </w:rPr>
        <w:t xml:space="preserve">participantes </w:t>
      </w:r>
      <w:r w:rsidR="0015294F" w:rsidRPr="00AE5A53">
        <w:rPr>
          <w:rFonts w:ascii="Century Gothic" w:hAnsi="Century Gothic"/>
          <w:sz w:val="24"/>
          <w:szCs w:val="24"/>
        </w:rPr>
        <w:t>que resulten ganadores o distinguidos por el Jurado,</w:t>
      </w:r>
      <w:r w:rsidRPr="00AE5A53">
        <w:rPr>
          <w:rFonts w:ascii="Century Gothic" w:hAnsi="Century Gothic"/>
          <w:sz w:val="24"/>
          <w:szCs w:val="24"/>
        </w:rPr>
        <w:t xml:space="preserve"> </w:t>
      </w:r>
      <w:r w:rsidR="001D106F" w:rsidRPr="001D106F">
        <w:rPr>
          <w:rFonts w:ascii="Century Gothic" w:hAnsi="Century Gothic"/>
          <w:sz w:val="24"/>
          <w:szCs w:val="24"/>
        </w:rPr>
        <w:t>cederán los derechos patrimoniales sobre los trabajos de los participantes al INAI, autorizándolo para reproducirlos con fines de divulgación y promoción; y también autorizarán la publicación del nombre y primer apellido del participante, nombre del padre, madre o tutor, edad y la entidad federativa de origen con fines informativos, de difusión y promocionales del Instituto</w:t>
      </w:r>
      <w:r w:rsidR="0015294F" w:rsidRPr="00AE5A53">
        <w:rPr>
          <w:rFonts w:ascii="Century Gothic" w:hAnsi="Century Gothic"/>
          <w:sz w:val="24"/>
          <w:szCs w:val="24"/>
        </w:rPr>
        <w:t>.</w:t>
      </w:r>
    </w:p>
    <w:p w14:paraId="58F9ADD6" w14:textId="77777777" w:rsidR="00913B0E" w:rsidRPr="00AE5A53" w:rsidRDefault="00913B0E" w:rsidP="00864DF0">
      <w:pPr>
        <w:spacing w:after="0" w:line="240" w:lineRule="auto"/>
        <w:contextualSpacing/>
        <w:jc w:val="both"/>
        <w:rPr>
          <w:rFonts w:ascii="Century Gothic" w:hAnsi="Century Gothic"/>
          <w:sz w:val="24"/>
          <w:szCs w:val="24"/>
        </w:rPr>
      </w:pPr>
    </w:p>
    <w:p w14:paraId="7B73B3AB" w14:textId="39D3B9B7" w:rsidR="0000616C" w:rsidRDefault="007372E4" w:rsidP="0000616C">
      <w:pPr>
        <w:spacing w:after="0" w:line="240" w:lineRule="auto"/>
        <w:jc w:val="both"/>
        <w:rPr>
          <w:rFonts w:ascii="Century Gothic" w:hAnsi="Century Gothic"/>
          <w:sz w:val="24"/>
          <w:szCs w:val="24"/>
        </w:rPr>
      </w:pPr>
      <w:r>
        <w:rPr>
          <w:rFonts w:ascii="Century Gothic" w:hAnsi="Century Gothic"/>
          <w:sz w:val="24"/>
          <w:szCs w:val="24"/>
        </w:rPr>
        <w:t>Tú p</w:t>
      </w:r>
      <w:r w:rsidR="0000616C" w:rsidRPr="00AE5A53">
        <w:rPr>
          <w:rFonts w:ascii="Century Gothic" w:hAnsi="Century Gothic"/>
          <w:sz w:val="24"/>
          <w:szCs w:val="24"/>
        </w:rPr>
        <w:t xml:space="preserve">uedes invitar a los adultos a que practiquen </w:t>
      </w:r>
      <w:r w:rsidR="0000616C">
        <w:rPr>
          <w:rFonts w:ascii="Century Gothic" w:hAnsi="Century Gothic"/>
          <w:sz w:val="24"/>
          <w:szCs w:val="24"/>
        </w:rPr>
        <w:t xml:space="preserve">los valores de la misma forma, </w:t>
      </w:r>
      <w:r w:rsidR="0000616C" w:rsidRPr="00AE5A53">
        <w:rPr>
          <w:rFonts w:ascii="Century Gothic" w:hAnsi="Century Gothic"/>
          <w:sz w:val="24"/>
          <w:szCs w:val="24"/>
        </w:rPr>
        <w:t>en todas sus actividades, así ayudas a que tengamos un M</w:t>
      </w:r>
      <w:r w:rsidR="0000616C">
        <w:rPr>
          <w:rFonts w:ascii="Century Gothic" w:hAnsi="Century Gothic"/>
          <w:sz w:val="24"/>
          <w:szCs w:val="24"/>
        </w:rPr>
        <w:t>éxico mejor.</w:t>
      </w:r>
    </w:p>
    <w:p w14:paraId="20C09A96" w14:textId="77777777" w:rsidR="0000616C" w:rsidRPr="00AE5A53" w:rsidRDefault="0000616C" w:rsidP="0000616C">
      <w:pPr>
        <w:spacing w:after="0" w:line="240" w:lineRule="auto"/>
        <w:jc w:val="both"/>
        <w:rPr>
          <w:rFonts w:ascii="Century Gothic" w:hAnsi="Century Gothic"/>
          <w:sz w:val="24"/>
          <w:szCs w:val="24"/>
        </w:rPr>
      </w:pPr>
    </w:p>
    <w:p w14:paraId="185D1F5C" w14:textId="4B9E5F9F" w:rsidR="0000616C" w:rsidRPr="00AE5A53" w:rsidRDefault="0000616C" w:rsidP="00864DF0">
      <w:pPr>
        <w:spacing w:after="0" w:line="240" w:lineRule="auto"/>
        <w:jc w:val="both"/>
        <w:rPr>
          <w:rFonts w:ascii="Century Gothic" w:hAnsi="Century Gothic"/>
          <w:sz w:val="24"/>
          <w:szCs w:val="24"/>
        </w:rPr>
      </w:pPr>
      <w:r>
        <w:rPr>
          <w:rFonts w:ascii="Century Gothic" w:hAnsi="Century Gothic"/>
          <w:sz w:val="24"/>
          <w:szCs w:val="24"/>
        </w:rPr>
        <w:t>¡Participa!</w:t>
      </w:r>
      <w:bookmarkStart w:id="0" w:name="_GoBack"/>
      <w:bookmarkEnd w:id="0"/>
    </w:p>
    <w:sectPr w:rsidR="0000616C" w:rsidRPr="00AE5A53" w:rsidSect="00A36CDE">
      <w:headerReference w:type="default" r:id="rId9"/>
      <w:footerReference w:type="default" r:id="rId10"/>
      <w:pgSz w:w="12240" w:h="15840"/>
      <w:pgMar w:top="591" w:right="1325" w:bottom="720"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7E2A" w14:textId="77777777" w:rsidR="0028537B" w:rsidRDefault="0028537B" w:rsidP="00C74533">
      <w:pPr>
        <w:spacing w:after="0" w:line="240" w:lineRule="auto"/>
      </w:pPr>
      <w:r>
        <w:separator/>
      </w:r>
    </w:p>
  </w:endnote>
  <w:endnote w:type="continuationSeparator" w:id="0">
    <w:p w14:paraId="27611A1E" w14:textId="77777777" w:rsidR="0028537B" w:rsidRDefault="0028537B" w:rsidP="00C7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195899"/>
      <w:docPartObj>
        <w:docPartGallery w:val="Page Numbers (Bottom of Page)"/>
        <w:docPartUnique/>
      </w:docPartObj>
    </w:sdtPr>
    <w:sdtEndPr/>
    <w:sdtContent>
      <w:p w14:paraId="07634A71" w14:textId="4780824F" w:rsidR="00BA0CCE" w:rsidRDefault="00BA0CCE">
        <w:pPr>
          <w:pStyle w:val="Piedepgina"/>
          <w:jc w:val="right"/>
        </w:pPr>
        <w:r>
          <w:fldChar w:fldCharType="begin"/>
        </w:r>
        <w:r>
          <w:instrText>PAGE   \* MERGEFORMAT</w:instrText>
        </w:r>
        <w:r>
          <w:fldChar w:fldCharType="separate"/>
        </w:r>
        <w:r w:rsidR="003E758F">
          <w:rPr>
            <w:noProof/>
          </w:rPr>
          <w:t>5</w:t>
        </w:r>
        <w:r>
          <w:fldChar w:fldCharType="end"/>
        </w:r>
      </w:p>
    </w:sdtContent>
  </w:sdt>
  <w:p w14:paraId="41ABDCBE" w14:textId="77777777" w:rsidR="00BA0CCE" w:rsidRDefault="00BA0C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35EE" w14:textId="77777777" w:rsidR="0028537B" w:rsidRDefault="0028537B" w:rsidP="00C74533">
      <w:pPr>
        <w:spacing w:after="0" w:line="240" w:lineRule="auto"/>
      </w:pPr>
      <w:r>
        <w:separator/>
      </w:r>
    </w:p>
  </w:footnote>
  <w:footnote w:type="continuationSeparator" w:id="0">
    <w:p w14:paraId="212F2DFF" w14:textId="77777777" w:rsidR="0028537B" w:rsidRDefault="0028537B" w:rsidP="00C74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5"/>
      <w:gridCol w:w="222"/>
    </w:tblGrid>
    <w:tr w:rsidR="00BA0CCE" w:rsidRPr="00CA2424" w14:paraId="502EA51C" w14:textId="77777777" w:rsidTr="00A36CDE">
      <w:trPr>
        <w:trHeight w:val="1129"/>
      </w:trPr>
      <w:tc>
        <w:tcPr>
          <w:tcW w:w="2153" w:type="pct"/>
        </w:tcPr>
        <w:p w14:paraId="788AA1FF" w14:textId="2AD06E19" w:rsidR="00BA0CCE" w:rsidRPr="00ED7FA3" w:rsidRDefault="001E1F66" w:rsidP="00ED7FA3">
          <w:r>
            <w:rPr>
              <w:noProof/>
              <w:lang w:val="es-MX" w:eastAsia="es-MX"/>
            </w:rPr>
            <w:drawing>
              <wp:inline distT="0" distB="0" distL="0" distR="0" wp14:anchorId="191C7CA4" wp14:editId="5B2BF4CF">
                <wp:extent cx="6120765" cy="1108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108075"/>
                        </a:xfrm>
                        <a:prstGeom prst="rect">
                          <a:avLst/>
                        </a:prstGeom>
                      </pic:spPr>
                    </pic:pic>
                  </a:graphicData>
                </a:graphic>
              </wp:inline>
            </w:drawing>
          </w:r>
        </w:p>
      </w:tc>
      <w:tc>
        <w:tcPr>
          <w:tcW w:w="2847" w:type="pct"/>
        </w:tcPr>
        <w:p w14:paraId="3DA3CE50" w14:textId="7A78445F" w:rsidR="00BA0CCE" w:rsidRPr="00DF3228" w:rsidRDefault="00BA0CCE" w:rsidP="00476E52">
          <w:pPr>
            <w:pStyle w:val="Encabezado"/>
            <w:tabs>
              <w:tab w:val="clear" w:pos="4419"/>
              <w:tab w:val="left" w:pos="1080"/>
              <w:tab w:val="left" w:pos="3060"/>
              <w:tab w:val="left" w:pos="5295"/>
              <w:tab w:val="right" w:pos="6091"/>
              <w:tab w:val="left" w:pos="6630"/>
              <w:tab w:val="right" w:pos="7392"/>
              <w:tab w:val="right" w:pos="9072"/>
            </w:tabs>
            <w:jc w:val="right"/>
            <w:rPr>
              <w:rFonts w:ascii="Century Gothic" w:hAnsi="Century Gothic"/>
              <w:color w:val="943634" w:themeColor="accent2" w:themeShade="BF"/>
              <w:spacing w:val="20"/>
              <w:sz w:val="24"/>
            </w:rPr>
          </w:pPr>
        </w:p>
      </w:tc>
    </w:tr>
  </w:tbl>
  <w:p w14:paraId="2880F90B" w14:textId="77777777" w:rsidR="00BA0CCE" w:rsidRPr="00E61437" w:rsidRDefault="00BA0CCE" w:rsidP="006F4008">
    <w:pPr>
      <w:pStyle w:val="Encabezado"/>
      <w:tabs>
        <w:tab w:val="clear" w:pos="4419"/>
        <w:tab w:val="clear" w:pos="8838"/>
      </w:tabs>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497"/>
    <w:multiLevelType w:val="hybridMultilevel"/>
    <w:tmpl w:val="6CBCE672"/>
    <w:lvl w:ilvl="0" w:tplc="3DCABF96">
      <w:start w:val="1"/>
      <w:numFmt w:val="bullet"/>
      <w:lvlText w:val=""/>
      <w:lvlJc w:val="left"/>
      <w:pPr>
        <w:tabs>
          <w:tab w:val="num" w:pos="720"/>
        </w:tabs>
        <w:ind w:left="720" w:hanging="360"/>
      </w:pPr>
      <w:rPr>
        <w:rFonts w:ascii="Wingdings" w:hAnsi="Wingdings" w:hint="default"/>
      </w:rPr>
    </w:lvl>
    <w:lvl w:ilvl="1" w:tplc="6840E094" w:tentative="1">
      <w:start w:val="1"/>
      <w:numFmt w:val="bullet"/>
      <w:lvlText w:val=""/>
      <w:lvlJc w:val="left"/>
      <w:pPr>
        <w:tabs>
          <w:tab w:val="num" w:pos="1440"/>
        </w:tabs>
        <w:ind w:left="1440" w:hanging="360"/>
      </w:pPr>
      <w:rPr>
        <w:rFonts w:ascii="Wingdings" w:hAnsi="Wingdings" w:hint="default"/>
      </w:rPr>
    </w:lvl>
    <w:lvl w:ilvl="2" w:tplc="300E114A" w:tentative="1">
      <w:start w:val="1"/>
      <w:numFmt w:val="bullet"/>
      <w:lvlText w:val=""/>
      <w:lvlJc w:val="left"/>
      <w:pPr>
        <w:tabs>
          <w:tab w:val="num" w:pos="2160"/>
        </w:tabs>
        <w:ind w:left="2160" w:hanging="360"/>
      </w:pPr>
      <w:rPr>
        <w:rFonts w:ascii="Wingdings" w:hAnsi="Wingdings" w:hint="default"/>
      </w:rPr>
    </w:lvl>
    <w:lvl w:ilvl="3" w:tplc="91A4A464" w:tentative="1">
      <w:start w:val="1"/>
      <w:numFmt w:val="bullet"/>
      <w:lvlText w:val=""/>
      <w:lvlJc w:val="left"/>
      <w:pPr>
        <w:tabs>
          <w:tab w:val="num" w:pos="2880"/>
        </w:tabs>
        <w:ind w:left="2880" w:hanging="360"/>
      </w:pPr>
      <w:rPr>
        <w:rFonts w:ascii="Wingdings" w:hAnsi="Wingdings" w:hint="default"/>
      </w:rPr>
    </w:lvl>
    <w:lvl w:ilvl="4" w:tplc="0B24E850" w:tentative="1">
      <w:start w:val="1"/>
      <w:numFmt w:val="bullet"/>
      <w:lvlText w:val=""/>
      <w:lvlJc w:val="left"/>
      <w:pPr>
        <w:tabs>
          <w:tab w:val="num" w:pos="3600"/>
        </w:tabs>
        <w:ind w:left="3600" w:hanging="360"/>
      </w:pPr>
      <w:rPr>
        <w:rFonts w:ascii="Wingdings" w:hAnsi="Wingdings" w:hint="default"/>
      </w:rPr>
    </w:lvl>
    <w:lvl w:ilvl="5" w:tplc="CFA6BF04" w:tentative="1">
      <w:start w:val="1"/>
      <w:numFmt w:val="bullet"/>
      <w:lvlText w:val=""/>
      <w:lvlJc w:val="left"/>
      <w:pPr>
        <w:tabs>
          <w:tab w:val="num" w:pos="4320"/>
        </w:tabs>
        <w:ind w:left="4320" w:hanging="360"/>
      </w:pPr>
      <w:rPr>
        <w:rFonts w:ascii="Wingdings" w:hAnsi="Wingdings" w:hint="default"/>
      </w:rPr>
    </w:lvl>
    <w:lvl w:ilvl="6" w:tplc="8D06C410" w:tentative="1">
      <w:start w:val="1"/>
      <w:numFmt w:val="bullet"/>
      <w:lvlText w:val=""/>
      <w:lvlJc w:val="left"/>
      <w:pPr>
        <w:tabs>
          <w:tab w:val="num" w:pos="5040"/>
        </w:tabs>
        <w:ind w:left="5040" w:hanging="360"/>
      </w:pPr>
      <w:rPr>
        <w:rFonts w:ascii="Wingdings" w:hAnsi="Wingdings" w:hint="default"/>
      </w:rPr>
    </w:lvl>
    <w:lvl w:ilvl="7" w:tplc="53DC90F0" w:tentative="1">
      <w:start w:val="1"/>
      <w:numFmt w:val="bullet"/>
      <w:lvlText w:val=""/>
      <w:lvlJc w:val="left"/>
      <w:pPr>
        <w:tabs>
          <w:tab w:val="num" w:pos="5760"/>
        </w:tabs>
        <w:ind w:left="5760" w:hanging="360"/>
      </w:pPr>
      <w:rPr>
        <w:rFonts w:ascii="Wingdings" w:hAnsi="Wingdings" w:hint="default"/>
      </w:rPr>
    </w:lvl>
    <w:lvl w:ilvl="8" w:tplc="E168E5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01A5"/>
    <w:multiLevelType w:val="hybridMultilevel"/>
    <w:tmpl w:val="4412E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2468D"/>
    <w:multiLevelType w:val="hybridMultilevel"/>
    <w:tmpl w:val="103073E4"/>
    <w:lvl w:ilvl="0" w:tplc="45A0947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9252F"/>
    <w:multiLevelType w:val="hybridMultilevel"/>
    <w:tmpl w:val="67E8A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021844"/>
    <w:multiLevelType w:val="hybridMultilevel"/>
    <w:tmpl w:val="55262B1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FD85E6E"/>
    <w:multiLevelType w:val="hybridMultilevel"/>
    <w:tmpl w:val="C4DEED2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604269"/>
    <w:multiLevelType w:val="hybridMultilevel"/>
    <w:tmpl w:val="9ABA4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D25629"/>
    <w:multiLevelType w:val="hybridMultilevel"/>
    <w:tmpl w:val="C4CC6D0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ACB5758"/>
    <w:multiLevelType w:val="hybridMultilevel"/>
    <w:tmpl w:val="FE64C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9B23F7"/>
    <w:multiLevelType w:val="hybridMultilevel"/>
    <w:tmpl w:val="08A04386"/>
    <w:lvl w:ilvl="0" w:tplc="EB3E2BE6">
      <w:start w:val="2"/>
      <w:numFmt w:val="lowerLetter"/>
      <w:lvlText w:val="%1)"/>
      <w:lvlJc w:val="left"/>
      <w:pPr>
        <w:tabs>
          <w:tab w:val="num" w:pos="1776"/>
        </w:tabs>
        <w:ind w:left="1776" w:hanging="360"/>
      </w:pPr>
    </w:lvl>
    <w:lvl w:ilvl="1" w:tplc="72188F66">
      <w:start w:val="1"/>
      <w:numFmt w:val="lowerLetter"/>
      <w:lvlText w:val="%2)"/>
      <w:lvlJc w:val="left"/>
      <w:pPr>
        <w:tabs>
          <w:tab w:val="num" w:pos="2496"/>
        </w:tabs>
        <w:ind w:left="2496" w:hanging="360"/>
      </w:pPr>
    </w:lvl>
    <w:lvl w:ilvl="2" w:tplc="E10E59E6" w:tentative="1">
      <w:start w:val="1"/>
      <w:numFmt w:val="lowerLetter"/>
      <w:lvlText w:val="%3)"/>
      <w:lvlJc w:val="left"/>
      <w:pPr>
        <w:tabs>
          <w:tab w:val="num" w:pos="3216"/>
        </w:tabs>
        <w:ind w:left="3216" w:hanging="360"/>
      </w:pPr>
    </w:lvl>
    <w:lvl w:ilvl="3" w:tplc="44B8B88A" w:tentative="1">
      <w:start w:val="1"/>
      <w:numFmt w:val="lowerLetter"/>
      <w:lvlText w:val="%4)"/>
      <w:lvlJc w:val="left"/>
      <w:pPr>
        <w:tabs>
          <w:tab w:val="num" w:pos="3936"/>
        </w:tabs>
        <w:ind w:left="3936" w:hanging="360"/>
      </w:pPr>
    </w:lvl>
    <w:lvl w:ilvl="4" w:tplc="1C949D8A" w:tentative="1">
      <w:start w:val="1"/>
      <w:numFmt w:val="lowerLetter"/>
      <w:lvlText w:val="%5)"/>
      <w:lvlJc w:val="left"/>
      <w:pPr>
        <w:tabs>
          <w:tab w:val="num" w:pos="4656"/>
        </w:tabs>
        <w:ind w:left="4656" w:hanging="360"/>
      </w:pPr>
    </w:lvl>
    <w:lvl w:ilvl="5" w:tplc="402AF1B8" w:tentative="1">
      <w:start w:val="1"/>
      <w:numFmt w:val="lowerLetter"/>
      <w:lvlText w:val="%6)"/>
      <w:lvlJc w:val="left"/>
      <w:pPr>
        <w:tabs>
          <w:tab w:val="num" w:pos="5376"/>
        </w:tabs>
        <w:ind w:left="5376" w:hanging="360"/>
      </w:pPr>
    </w:lvl>
    <w:lvl w:ilvl="6" w:tplc="CF82381E" w:tentative="1">
      <w:start w:val="1"/>
      <w:numFmt w:val="lowerLetter"/>
      <w:lvlText w:val="%7)"/>
      <w:lvlJc w:val="left"/>
      <w:pPr>
        <w:tabs>
          <w:tab w:val="num" w:pos="6096"/>
        </w:tabs>
        <w:ind w:left="6096" w:hanging="360"/>
      </w:pPr>
    </w:lvl>
    <w:lvl w:ilvl="7" w:tplc="32AE83D6" w:tentative="1">
      <w:start w:val="1"/>
      <w:numFmt w:val="lowerLetter"/>
      <w:lvlText w:val="%8)"/>
      <w:lvlJc w:val="left"/>
      <w:pPr>
        <w:tabs>
          <w:tab w:val="num" w:pos="6816"/>
        </w:tabs>
        <w:ind w:left="6816" w:hanging="360"/>
      </w:pPr>
    </w:lvl>
    <w:lvl w:ilvl="8" w:tplc="365A83C0" w:tentative="1">
      <w:start w:val="1"/>
      <w:numFmt w:val="lowerLetter"/>
      <w:lvlText w:val="%9)"/>
      <w:lvlJc w:val="left"/>
      <w:pPr>
        <w:tabs>
          <w:tab w:val="num" w:pos="7536"/>
        </w:tabs>
        <w:ind w:left="7536" w:hanging="360"/>
      </w:pPr>
    </w:lvl>
  </w:abstractNum>
  <w:abstractNum w:abstractNumId="10" w15:restartNumberingAfterBreak="0">
    <w:nsid w:val="345A1550"/>
    <w:multiLevelType w:val="hybridMultilevel"/>
    <w:tmpl w:val="89A639F6"/>
    <w:lvl w:ilvl="0" w:tplc="5A56F7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E46683"/>
    <w:multiLevelType w:val="hybridMultilevel"/>
    <w:tmpl w:val="FA588BE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66E6"/>
    <w:multiLevelType w:val="hybridMultilevel"/>
    <w:tmpl w:val="D5BC289E"/>
    <w:lvl w:ilvl="0" w:tplc="C1B82398">
      <w:start w:val="1"/>
      <w:numFmt w:val="decimal"/>
      <w:lvlText w:val="%1."/>
      <w:lvlJc w:val="left"/>
      <w:pPr>
        <w:ind w:left="720" w:hanging="360"/>
      </w:pPr>
      <w:rPr>
        <w:rFonts w:ascii="Century Gothic" w:eastAsia="Calibri" w:hAnsi="Century Gothic"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572A7B"/>
    <w:multiLevelType w:val="hybridMultilevel"/>
    <w:tmpl w:val="D33AD244"/>
    <w:lvl w:ilvl="0" w:tplc="0C50C158">
      <w:start w:val="1"/>
      <w:numFmt w:val="decimal"/>
      <w:lvlText w:val="%1."/>
      <w:lvlJc w:val="left"/>
      <w:pPr>
        <w:tabs>
          <w:tab w:val="num" w:pos="720"/>
        </w:tabs>
        <w:ind w:left="720" w:hanging="360"/>
      </w:pPr>
    </w:lvl>
    <w:lvl w:ilvl="1" w:tplc="C82CF202">
      <w:start w:val="1"/>
      <w:numFmt w:val="lowerLetter"/>
      <w:lvlText w:val="%2)"/>
      <w:lvlJc w:val="left"/>
      <w:pPr>
        <w:tabs>
          <w:tab w:val="num" w:pos="1440"/>
        </w:tabs>
        <w:ind w:left="1440" w:hanging="360"/>
      </w:pPr>
    </w:lvl>
    <w:lvl w:ilvl="2" w:tplc="C4C8C44C" w:tentative="1">
      <w:start w:val="1"/>
      <w:numFmt w:val="decimal"/>
      <w:lvlText w:val="%3."/>
      <w:lvlJc w:val="left"/>
      <w:pPr>
        <w:tabs>
          <w:tab w:val="num" w:pos="2160"/>
        </w:tabs>
        <w:ind w:left="2160" w:hanging="360"/>
      </w:pPr>
    </w:lvl>
    <w:lvl w:ilvl="3" w:tplc="4D56474C" w:tentative="1">
      <w:start w:val="1"/>
      <w:numFmt w:val="decimal"/>
      <w:lvlText w:val="%4."/>
      <w:lvlJc w:val="left"/>
      <w:pPr>
        <w:tabs>
          <w:tab w:val="num" w:pos="2880"/>
        </w:tabs>
        <w:ind w:left="2880" w:hanging="360"/>
      </w:pPr>
    </w:lvl>
    <w:lvl w:ilvl="4" w:tplc="BFC6B97C" w:tentative="1">
      <w:start w:val="1"/>
      <w:numFmt w:val="decimal"/>
      <w:lvlText w:val="%5."/>
      <w:lvlJc w:val="left"/>
      <w:pPr>
        <w:tabs>
          <w:tab w:val="num" w:pos="3600"/>
        </w:tabs>
        <w:ind w:left="3600" w:hanging="360"/>
      </w:pPr>
    </w:lvl>
    <w:lvl w:ilvl="5" w:tplc="59A8D7D2" w:tentative="1">
      <w:start w:val="1"/>
      <w:numFmt w:val="decimal"/>
      <w:lvlText w:val="%6."/>
      <w:lvlJc w:val="left"/>
      <w:pPr>
        <w:tabs>
          <w:tab w:val="num" w:pos="4320"/>
        </w:tabs>
        <w:ind w:left="4320" w:hanging="360"/>
      </w:pPr>
    </w:lvl>
    <w:lvl w:ilvl="6" w:tplc="2CDC75D4" w:tentative="1">
      <w:start w:val="1"/>
      <w:numFmt w:val="decimal"/>
      <w:lvlText w:val="%7."/>
      <w:lvlJc w:val="left"/>
      <w:pPr>
        <w:tabs>
          <w:tab w:val="num" w:pos="5040"/>
        </w:tabs>
        <w:ind w:left="5040" w:hanging="360"/>
      </w:pPr>
    </w:lvl>
    <w:lvl w:ilvl="7" w:tplc="E84A22AA" w:tentative="1">
      <w:start w:val="1"/>
      <w:numFmt w:val="decimal"/>
      <w:lvlText w:val="%8."/>
      <w:lvlJc w:val="left"/>
      <w:pPr>
        <w:tabs>
          <w:tab w:val="num" w:pos="5760"/>
        </w:tabs>
        <w:ind w:left="5760" w:hanging="360"/>
      </w:pPr>
    </w:lvl>
    <w:lvl w:ilvl="8" w:tplc="5066D074" w:tentative="1">
      <w:start w:val="1"/>
      <w:numFmt w:val="decimal"/>
      <w:lvlText w:val="%9."/>
      <w:lvlJc w:val="left"/>
      <w:pPr>
        <w:tabs>
          <w:tab w:val="num" w:pos="6480"/>
        </w:tabs>
        <w:ind w:left="6480" w:hanging="360"/>
      </w:pPr>
    </w:lvl>
  </w:abstractNum>
  <w:abstractNum w:abstractNumId="14" w15:restartNumberingAfterBreak="0">
    <w:nsid w:val="4D9211AD"/>
    <w:multiLevelType w:val="hybridMultilevel"/>
    <w:tmpl w:val="95F8D0A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667DF"/>
    <w:multiLevelType w:val="hybridMultilevel"/>
    <w:tmpl w:val="263C1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0B1006"/>
    <w:multiLevelType w:val="hybridMultilevel"/>
    <w:tmpl w:val="C2303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E62E68"/>
    <w:multiLevelType w:val="hybridMultilevel"/>
    <w:tmpl w:val="9ABA4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9006F6"/>
    <w:multiLevelType w:val="hybridMultilevel"/>
    <w:tmpl w:val="8C589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E96FF6"/>
    <w:multiLevelType w:val="hybridMultilevel"/>
    <w:tmpl w:val="E84E8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1"/>
  </w:num>
  <w:num w:numId="5">
    <w:abstractNumId w:val="16"/>
  </w:num>
  <w:num w:numId="6">
    <w:abstractNumId w:val="18"/>
  </w:num>
  <w:num w:numId="7">
    <w:abstractNumId w:val="14"/>
  </w:num>
  <w:num w:numId="8">
    <w:abstractNumId w:val="11"/>
  </w:num>
  <w:num w:numId="9">
    <w:abstractNumId w:val="2"/>
  </w:num>
  <w:num w:numId="10">
    <w:abstractNumId w:val="7"/>
  </w:num>
  <w:num w:numId="11">
    <w:abstractNumId w:val="5"/>
  </w:num>
  <w:num w:numId="12">
    <w:abstractNumId w:val="3"/>
  </w:num>
  <w:num w:numId="13">
    <w:abstractNumId w:val="15"/>
  </w:num>
  <w:num w:numId="14">
    <w:abstractNumId w:val="4"/>
  </w:num>
  <w:num w:numId="15">
    <w:abstractNumId w:val="0"/>
  </w:num>
  <w:num w:numId="16">
    <w:abstractNumId w:val="13"/>
  </w:num>
  <w:num w:numId="17">
    <w:abstractNumId w:val="9"/>
  </w:num>
  <w:num w:numId="18">
    <w:abstractNumId w:val="8"/>
  </w:num>
  <w:num w:numId="19">
    <w:abstractNumId w:val="10"/>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ED"/>
    <w:rsid w:val="00000DFA"/>
    <w:rsid w:val="000014B1"/>
    <w:rsid w:val="0000616C"/>
    <w:rsid w:val="000064EF"/>
    <w:rsid w:val="000131E3"/>
    <w:rsid w:val="00016810"/>
    <w:rsid w:val="00021B16"/>
    <w:rsid w:val="00026FDD"/>
    <w:rsid w:val="000324FF"/>
    <w:rsid w:val="0003502F"/>
    <w:rsid w:val="00035715"/>
    <w:rsid w:val="00045FFC"/>
    <w:rsid w:val="0005048C"/>
    <w:rsid w:val="00055652"/>
    <w:rsid w:val="0006076A"/>
    <w:rsid w:val="0006396B"/>
    <w:rsid w:val="00066348"/>
    <w:rsid w:val="0007346B"/>
    <w:rsid w:val="00076545"/>
    <w:rsid w:val="000923C1"/>
    <w:rsid w:val="00093190"/>
    <w:rsid w:val="0009427D"/>
    <w:rsid w:val="000A38AD"/>
    <w:rsid w:val="000A5AB4"/>
    <w:rsid w:val="000A5C42"/>
    <w:rsid w:val="000A76D8"/>
    <w:rsid w:val="000B029B"/>
    <w:rsid w:val="000B0533"/>
    <w:rsid w:val="000C661E"/>
    <w:rsid w:val="000D0BCC"/>
    <w:rsid w:val="000D2968"/>
    <w:rsid w:val="000E065B"/>
    <w:rsid w:val="000E1967"/>
    <w:rsid w:val="000E2663"/>
    <w:rsid w:val="000E3190"/>
    <w:rsid w:val="000F0614"/>
    <w:rsid w:val="000F22E3"/>
    <w:rsid w:val="000F319C"/>
    <w:rsid w:val="000F3E0D"/>
    <w:rsid w:val="000F5283"/>
    <w:rsid w:val="000F6461"/>
    <w:rsid w:val="000F7761"/>
    <w:rsid w:val="00100311"/>
    <w:rsid w:val="001023AB"/>
    <w:rsid w:val="001045AE"/>
    <w:rsid w:val="0011041C"/>
    <w:rsid w:val="00110799"/>
    <w:rsid w:val="001129B2"/>
    <w:rsid w:val="001132B7"/>
    <w:rsid w:val="001136E1"/>
    <w:rsid w:val="0011449A"/>
    <w:rsid w:val="00117FA7"/>
    <w:rsid w:val="00120E16"/>
    <w:rsid w:val="001233E8"/>
    <w:rsid w:val="00124DE5"/>
    <w:rsid w:val="00127A85"/>
    <w:rsid w:val="00140F9A"/>
    <w:rsid w:val="00141BD0"/>
    <w:rsid w:val="001430B6"/>
    <w:rsid w:val="0015294F"/>
    <w:rsid w:val="00155E9E"/>
    <w:rsid w:val="001608B2"/>
    <w:rsid w:val="00161FD3"/>
    <w:rsid w:val="00167573"/>
    <w:rsid w:val="00172EB1"/>
    <w:rsid w:val="00174027"/>
    <w:rsid w:val="00174DDC"/>
    <w:rsid w:val="001755B8"/>
    <w:rsid w:val="001770DB"/>
    <w:rsid w:val="00182842"/>
    <w:rsid w:val="00191DB9"/>
    <w:rsid w:val="00192BB1"/>
    <w:rsid w:val="0019315A"/>
    <w:rsid w:val="001A0DD8"/>
    <w:rsid w:val="001A524F"/>
    <w:rsid w:val="001A68A2"/>
    <w:rsid w:val="001A69DD"/>
    <w:rsid w:val="001B0916"/>
    <w:rsid w:val="001B1A05"/>
    <w:rsid w:val="001B474A"/>
    <w:rsid w:val="001B4C53"/>
    <w:rsid w:val="001B513C"/>
    <w:rsid w:val="001B55B9"/>
    <w:rsid w:val="001B5B99"/>
    <w:rsid w:val="001B7793"/>
    <w:rsid w:val="001C0519"/>
    <w:rsid w:val="001C0770"/>
    <w:rsid w:val="001C3951"/>
    <w:rsid w:val="001C5D9F"/>
    <w:rsid w:val="001C6171"/>
    <w:rsid w:val="001C66B2"/>
    <w:rsid w:val="001C6F44"/>
    <w:rsid w:val="001C7063"/>
    <w:rsid w:val="001D062F"/>
    <w:rsid w:val="001D106F"/>
    <w:rsid w:val="001D4089"/>
    <w:rsid w:val="001D4F25"/>
    <w:rsid w:val="001D50D4"/>
    <w:rsid w:val="001E1F66"/>
    <w:rsid w:val="001E319E"/>
    <w:rsid w:val="001E5D09"/>
    <w:rsid w:val="001E6552"/>
    <w:rsid w:val="00201349"/>
    <w:rsid w:val="0020561E"/>
    <w:rsid w:val="00210D61"/>
    <w:rsid w:val="00210DD7"/>
    <w:rsid w:val="0021319D"/>
    <w:rsid w:val="00213319"/>
    <w:rsid w:val="00214B27"/>
    <w:rsid w:val="00217EED"/>
    <w:rsid w:val="00221078"/>
    <w:rsid w:val="002246C6"/>
    <w:rsid w:val="002300C1"/>
    <w:rsid w:val="0023781A"/>
    <w:rsid w:val="00243688"/>
    <w:rsid w:val="002468BB"/>
    <w:rsid w:val="00246DAD"/>
    <w:rsid w:val="00246F24"/>
    <w:rsid w:val="00247B65"/>
    <w:rsid w:val="00253335"/>
    <w:rsid w:val="00253ABA"/>
    <w:rsid w:val="00253CF5"/>
    <w:rsid w:val="00255ED0"/>
    <w:rsid w:val="002603AC"/>
    <w:rsid w:val="002626B5"/>
    <w:rsid w:val="00266AFF"/>
    <w:rsid w:val="00272125"/>
    <w:rsid w:val="00277AF3"/>
    <w:rsid w:val="0028537B"/>
    <w:rsid w:val="00287B61"/>
    <w:rsid w:val="002928AD"/>
    <w:rsid w:val="002A05D3"/>
    <w:rsid w:val="002A06A8"/>
    <w:rsid w:val="002B03A8"/>
    <w:rsid w:val="002B49AA"/>
    <w:rsid w:val="002B7C36"/>
    <w:rsid w:val="002C1A4A"/>
    <w:rsid w:val="002C1DC9"/>
    <w:rsid w:val="002D1364"/>
    <w:rsid w:val="002D2F03"/>
    <w:rsid w:val="002D2F8A"/>
    <w:rsid w:val="002E5D8F"/>
    <w:rsid w:val="00312C93"/>
    <w:rsid w:val="003140DB"/>
    <w:rsid w:val="003144A9"/>
    <w:rsid w:val="003148FC"/>
    <w:rsid w:val="00315CE4"/>
    <w:rsid w:val="003168A1"/>
    <w:rsid w:val="003178BD"/>
    <w:rsid w:val="00320606"/>
    <w:rsid w:val="00325D64"/>
    <w:rsid w:val="00327E17"/>
    <w:rsid w:val="00333F8F"/>
    <w:rsid w:val="0033493D"/>
    <w:rsid w:val="00337A1F"/>
    <w:rsid w:val="00347E13"/>
    <w:rsid w:val="00355A7F"/>
    <w:rsid w:val="00355BE7"/>
    <w:rsid w:val="00356B99"/>
    <w:rsid w:val="00361943"/>
    <w:rsid w:val="00361A1A"/>
    <w:rsid w:val="003625E1"/>
    <w:rsid w:val="00370901"/>
    <w:rsid w:val="003755FA"/>
    <w:rsid w:val="003802A8"/>
    <w:rsid w:val="00381FEF"/>
    <w:rsid w:val="0038252B"/>
    <w:rsid w:val="00383D74"/>
    <w:rsid w:val="00385D44"/>
    <w:rsid w:val="0039046B"/>
    <w:rsid w:val="003946D1"/>
    <w:rsid w:val="0039569F"/>
    <w:rsid w:val="003A55DC"/>
    <w:rsid w:val="003A5BA2"/>
    <w:rsid w:val="003A632E"/>
    <w:rsid w:val="003B3E8C"/>
    <w:rsid w:val="003B7E71"/>
    <w:rsid w:val="003C190C"/>
    <w:rsid w:val="003C7EDC"/>
    <w:rsid w:val="003D373C"/>
    <w:rsid w:val="003E6C5E"/>
    <w:rsid w:val="003E758F"/>
    <w:rsid w:val="003F122F"/>
    <w:rsid w:val="003F22F5"/>
    <w:rsid w:val="003F3807"/>
    <w:rsid w:val="00400753"/>
    <w:rsid w:val="00402DC3"/>
    <w:rsid w:val="004033F6"/>
    <w:rsid w:val="004043EF"/>
    <w:rsid w:val="00413E59"/>
    <w:rsid w:val="004141D7"/>
    <w:rsid w:val="0042306B"/>
    <w:rsid w:val="0042430F"/>
    <w:rsid w:val="00424C21"/>
    <w:rsid w:val="00424C83"/>
    <w:rsid w:val="00424CC8"/>
    <w:rsid w:val="0042758B"/>
    <w:rsid w:val="004327F3"/>
    <w:rsid w:val="00432ECC"/>
    <w:rsid w:val="00433E07"/>
    <w:rsid w:val="00437428"/>
    <w:rsid w:val="00440CEE"/>
    <w:rsid w:val="00442606"/>
    <w:rsid w:val="0044517D"/>
    <w:rsid w:val="00445CF3"/>
    <w:rsid w:val="00447AB8"/>
    <w:rsid w:val="00457542"/>
    <w:rsid w:val="00461BED"/>
    <w:rsid w:val="00462C74"/>
    <w:rsid w:val="00465157"/>
    <w:rsid w:val="0046799A"/>
    <w:rsid w:val="00467C61"/>
    <w:rsid w:val="004701C8"/>
    <w:rsid w:val="00471772"/>
    <w:rsid w:val="00473132"/>
    <w:rsid w:val="00475FDF"/>
    <w:rsid w:val="00476E52"/>
    <w:rsid w:val="00477D57"/>
    <w:rsid w:val="00481075"/>
    <w:rsid w:val="004839A9"/>
    <w:rsid w:val="004860E8"/>
    <w:rsid w:val="00487C72"/>
    <w:rsid w:val="00493956"/>
    <w:rsid w:val="004968B0"/>
    <w:rsid w:val="004A3B0A"/>
    <w:rsid w:val="004A4C03"/>
    <w:rsid w:val="004A6F6C"/>
    <w:rsid w:val="004A7F3C"/>
    <w:rsid w:val="004B1FEE"/>
    <w:rsid w:val="004B5303"/>
    <w:rsid w:val="004B5F46"/>
    <w:rsid w:val="004C23AD"/>
    <w:rsid w:val="004C38B4"/>
    <w:rsid w:val="004C474A"/>
    <w:rsid w:val="004C4A07"/>
    <w:rsid w:val="004C550C"/>
    <w:rsid w:val="004C6434"/>
    <w:rsid w:val="004C76CD"/>
    <w:rsid w:val="004D4A67"/>
    <w:rsid w:val="004D4B10"/>
    <w:rsid w:val="004D524F"/>
    <w:rsid w:val="004D54BD"/>
    <w:rsid w:val="004E31C2"/>
    <w:rsid w:val="004E54C4"/>
    <w:rsid w:val="004F3A3A"/>
    <w:rsid w:val="004F666E"/>
    <w:rsid w:val="0050230A"/>
    <w:rsid w:val="005041E0"/>
    <w:rsid w:val="005069CE"/>
    <w:rsid w:val="00507CEC"/>
    <w:rsid w:val="005105AA"/>
    <w:rsid w:val="005157A9"/>
    <w:rsid w:val="00517479"/>
    <w:rsid w:val="0052049E"/>
    <w:rsid w:val="005207D0"/>
    <w:rsid w:val="00521DB8"/>
    <w:rsid w:val="005302C4"/>
    <w:rsid w:val="00530704"/>
    <w:rsid w:val="005321D3"/>
    <w:rsid w:val="00535889"/>
    <w:rsid w:val="00537826"/>
    <w:rsid w:val="00537E25"/>
    <w:rsid w:val="005427A3"/>
    <w:rsid w:val="005534EF"/>
    <w:rsid w:val="00554539"/>
    <w:rsid w:val="005550A7"/>
    <w:rsid w:val="00555A27"/>
    <w:rsid w:val="00560507"/>
    <w:rsid w:val="005637DA"/>
    <w:rsid w:val="00565F1D"/>
    <w:rsid w:val="005670F1"/>
    <w:rsid w:val="00567476"/>
    <w:rsid w:val="0057001B"/>
    <w:rsid w:val="0057406B"/>
    <w:rsid w:val="0057639D"/>
    <w:rsid w:val="00581CD1"/>
    <w:rsid w:val="00582B9F"/>
    <w:rsid w:val="00583287"/>
    <w:rsid w:val="00590E8D"/>
    <w:rsid w:val="005913F1"/>
    <w:rsid w:val="005A18E9"/>
    <w:rsid w:val="005A19AE"/>
    <w:rsid w:val="005A315B"/>
    <w:rsid w:val="005A3EFA"/>
    <w:rsid w:val="005B315D"/>
    <w:rsid w:val="005B4B2D"/>
    <w:rsid w:val="005B6E91"/>
    <w:rsid w:val="005B72DD"/>
    <w:rsid w:val="005B7458"/>
    <w:rsid w:val="005B78C0"/>
    <w:rsid w:val="005C73A8"/>
    <w:rsid w:val="005D222B"/>
    <w:rsid w:val="005D3E34"/>
    <w:rsid w:val="005D6547"/>
    <w:rsid w:val="005E1E10"/>
    <w:rsid w:val="005E3CD6"/>
    <w:rsid w:val="005E6071"/>
    <w:rsid w:val="005E7F07"/>
    <w:rsid w:val="005F24D1"/>
    <w:rsid w:val="006022AB"/>
    <w:rsid w:val="00602934"/>
    <w:rsid w:val="0060451D"/>
    <w:rsid w:val="00606A0A"/>
    <w:rsid w:val="00607102"/>
    <w:rsid w:val="00614844"/>
    <w:rsid w:val="00621AEC"/>
    <w:rsid w:val="00626691"/>
    <w:rsid w:val="00636031"/>
    <w:rsid w:val="006443AA"/>
    <w:rsid w:val="00644F1C"/>
    <w:rsid w:val="0065055D"/>
    <w:rsid w:val="006514B0"/>
    <w:rsid w:val="00651CF0"/>
    <w:rsid w:val="0065357B"/>
    <w:rsid w:val="00655515"/>
    <w:rsid w:val="00655855"/>
    <w:rsid w:val="0065788D"/>
    <w:rsid w:val="006645BF"/>
    <w:rsid w:val="00664A30"/>
    <w:rsid w:val="00666BA8"/>
    <w:rsid w:val="006677B2"/>
    <w:rsid w:val="00667A20"/>
    <w:rsid w:val="00667B78"/>
    <w:rsid w:val="00667F9E"/>
    <w:rsid w:val="0067004A"/>
    <w:rsid w:val="00680B61"/>
    <w:rsid w:val="00682AD5"/>
    <w:rsid w:val="00690CBC"/>
    <w:rsid w:val="006920F8"/>
    <w:rsid w:val="006A10F9"/>
    <w:rsid w:val="006A29B9"/>
    <w:rsid w:val="006A2EF2"/>
    <w:rsid w:val="006A6363"/>
    <w:rsid w:val="006A783D"/>
    <w:rsid w:val="006B034D"/>
    <w:rsid w:val="006B6423"/>
    <w:rsid w:val="006C0AA8"/>
    <w:rsid w:val="006C37CB"/>
    <w:rsid w:val="006C5B9C"/>
    <w:rsid w:val="006C7D65"/>
    <w:rsid w:val="006D03E4"/>
    <w:rsid w:val="006D30F8"/>
    <w:rsid w:val="006D3A3B"/>
    <w:rsid w:val="006D560B"/>
    <w:rsid w:val="006D5AB0"/>
    <w:rsid w:val="006E3363"/>
    <w:rsid w:val="006E4152"/>
    <w:rsid w:val="006E4296"/>
    <w:rsid w:val="006E6F3D"/>
    <w:rsid w:val="006E7287"/>
    <w:rsid w:val="006F0BCF"/>
    <w:rsid w:val="006F10C4"/>
    <w:rsid w:val="006F340A"/>
    <w:rsid w:val="006F3FB8"/>
    <w:rsid w:val="006F4008"/>
    <w:rsid w:val="006F522D"/>
    <w:rsid w:val="00700899"/>
    <w:rsid w:val="00702833"/>
    <w:rsid w:val="00703ECE"/>
    <w:rsid w:val="00705865"/>
    <w:rsid w:val="00706176"/>
    <w:rsid w:val="00706A67"/>
    <w:rsid w:val="007104D8"/>
    <w:rsid w:val="00710512"/>
    <w:rsid w:val="00711CDF"/>
    <w:rsid w:val="00712B52"/>
    <w:rsid w:val="00712EFF"/>
    <w:rsid w:val="0071383B"/>
    <w:rsid w:val="00723244"/>
    <w:rsid w:val="00731AD8"/>
    <w:rsid w:val="00732496"/>
    <w:rsid w:val="0073277F"/>
    <w:rsid w:val="00732ECE"/>
    <w:rsid w:val="00733739"/>
    <w:rsid w:val="00735E84"/>
    <w:rsid w:val="007372E4"/>
    <w:rsid w:val="00741723"/>
    <w:rsid w:val="00741934"/>
    <w:rsid w:val="00753234"/>
    <w:rsid w:val="007567FD"/>
    <w:rsid w:val="00757876"/>
    <w:rsid w:val="00762769"/>
    <w:rsid w:val="00765641"/>
    <w:rsid w:val="00767ADA"/>
    <w:rsid w:val="00774A30"/>
    <w:rsid w:val="00774CB5"/>
    <w:rsid w:val="00777A80"/>
    <w:rsid w:val="007805DD"/>
    <w:rsid w:val="00786801"/>
    <w:rsid w:val="00793CAA"/>
    <w:rsid w:val="00794820"/>
    <w:rsid w:val="007A08EE"/>
    <w:rsid w:val="007A3BE8"/>
    <w:rsid w:val="007B0F0E"/>
    <w:rsid w:val="007B11F6"/>
    <w:rsid w:val="007B3F75"/>
    <w:rsid w:val="007B53A4"/>
    <w:rsid w:val="007B57A2"/>
    <w:rsid w:val="007C151B"/>
    <w:rsid w:val="007C173A"/>
    <w:rsid w:val="007C250D"/>
    <w:rsid w:val="007C38B4"/>
    <w:rsid w:val="007C4799"/>
    <w:rsid w:val="007C63EE"/>
    <w:rsid w:val="007D02ED"/>
    <w:rsid w:val="007D18C2"/>
    <w:rsid w:val="007D3B22"/>
    <w:rsid w:val="007D5EED"/>
    <w:rsid w:val="007E3CDF"/>
    <w:rsid w:val="007F1179"/>
    <w:rsid w:val="007F72E9"/>
    <w:rsid w:val="007F7F66"/>
    <w:rsid w:val="00803197"/>
    <w:rsid w:val="00804316"/>
    <w:rsid w:val="00804CF0"/>
    <w:rsid w:val="0081281B"/>
    <w:rsid w:val="00814706"/>
    <w:rsid w:val="00816B54"/>
    <w:rsid w:val="008174BD"/>
    <w:rsid w:val="0082038D"/>
    <w:rsid w:val="00830158"/>
    <w:rsid w:val="008326D0"/>
    <w:rsid w:val="0083301E"/>
    <w:rsid w:val="00834870"/>
    <w:rsid w:val="008349B7"/>
    <w:rsid w:val="0083515E"/>
    <w:rsid w:val="00836F33"/>
    <w:rsid w:val="00840766"/>
    <w:rsid w:val="00844DF3"/>
    <w:rsid w:val="00850435"/>
    <w:rsid w:val="008505C4"/>
    <w:rsid w:val="00850F68"/>
    <w:rsid w:val="008510B6"/>
    <w:rsid w:val="008513FD"/>
    <w:rsid w:val="00856BE2"/>
    <w:rsid w:val="0086086A"/>
    <w:rsid w:val="00861845"/>
    <w:rsid w:val="00864DF0"/>
    <w:rsid w:val="00871133"/>
    <w:rsid w:val="00875C21"/>
    <w:rsid w:val="008800E3"/>
    <w:rsid w:val="008803C6"/>
    <w:rsid w:val="00881741"/>
    <w:rsid w:val="00882EC3"/>
    <w:rsid w:val="00884879"/>
    <w:rsid w:val="00892FA1"/>
    <w:rsid w:val="008A0999"/>
    <w:rsid w:val="008B0EB0"/>
    <w:rsid w:val="008B13A9"/>
    <w:rsid w:val="008B2463"/>
    <w:rsid w:val="008B2D1F"/>
    <w:rsid w:val="008B381D"/>
    <w:rsid w:val="008B7CFA"/>
    <w:rsid w:val="008C0327"/>
    <w:rsid w:val="008C0E65"/>
    <w:rsid w:val="008C2465"/>
    <w:rsid w:val="008C2482"/>
    <w:rsid w:val="008C35BE"/>
    <w:rsid w:val="008C4B9A"/>
    <w:rsid w:val="008D5F08"/>
    <w:rsid w:val="008E09F5"/>
    <w:rsid w:val="008E1D84"/>
    <w:rsid w:val="008E5DC3"/>
    <w:rsid w:val="008F1D77"/>
    <w:rsid w:val="00901F98"/>
    <w:rsid w:val="0090244E"/>
    <w:rsid w:val="009024CB"/>
    <w:rsid w:val="00902E21"/>
    <w:rsid w:val="009042A0"/>
    <w:rsid w:val="009107AA"/>
    <w:rsid w:val="00911B7F"/>
    <w:rsid w:val="009120B7"/>
    <w:rsid w:val="00912354"/>
    <w:rsid w:val="00913B0E"/>
    <w:rsid w:val="00917486"/>
    <w:rsid w:val="00922CD2"/>
    <w:rsid w:val="0092496F"/>
    <w:rsid w:val="00924EA9"/>
    <w:rsid w:val="009264FC"/>
    <w:rsid w:val="00930E6F"/>
    <w:rsid w:val="00940DA6"/>
    <w:rsid w:val="00941F7D"/>
    <w:rsid w:val="00942CD8"/>
    <w:rsid w:val="009448AB"/>
    <w:rsid w:val="00947FB2"/>
    <w:rsid w:val="009505FE"/>
    <w:rsid w:val="00950B6D"/>
    <w:rsid w:val="00953745"/>
    <w:rsid w:val="0095472A"/>
    <w:rsid w:val="00955B47"/>
    <w:rsid w:val="00961DFD"/>
    <w:rsid w:val="00962654"/>
    <w:rsid w:val="00964CFA"/>
    <w:rsid w:val="00965C65"/>
    <w:rsid w:val="009704FA"/>
    <w:rsid w:val="00970814"/>
    <w:rsid w:val="00971F37"/>
    <w:rsid w:val="00972674"/>
    <w:rsid w:val="00975DF2"/>
    <w:rsid w:val="009843BD"/>
    <w:rsid w:val="009864B3"/>
    <w:rsid w:val="00987295"/>
    <w:rsid w:val="009875F0"/>
    <w:rsid w:val="0099075B"/>
    <w:rsid w:val="00995A09"/>
    <w:rsid w:val="00997964"/>
    <w:rsid w:val="009A624C"/>
    <w:rsid w:val="009A7BDB"/>
    <w:rsid w:val="009B0B76"/>
    <w:rsid w:val="009B303D"/>
    <w:rsid w:val="009B7BE6"/>
    <w:rsid w:val="009D3A98"/>
    <w:rsid w:val="009D47DE"/>
    <w:rsid w:val="009D4FBE"/>
    <w:rsid w:val="009D5938"/>
    <w:rsid w:val="009E0166"/>
    <w:rsid w:val="009E293F"/>
    <w:rsid w:val="009E6453"/>
    <w:rsid w:val="009E74BD"/>
    <w:rsid w:val="009F019A"/>
    <w:rsid w:val="009F7B03"/>
    <w:rsid w:val="00A0000F"/>
    <w:rsid w:val="00A029D5"/>
    <w:rsid w:val="00A034FC"/>
    <w:rsid w:val="00A044D1"/>
    <w:rsid w:val="00A04CAB"/>
    <w:rsid w:val="00A0666F"/>
    <w:rsid w:val="00A1342B"/>
    <w:rsid w:val="00A16BA6"/>
    <w:rsid w:val="00A17184"/>
    <w:rsid w:val="00A17430"/>
    <w:rsid w:val="00A2100F"/>
    <w:rsid w:val="00A30B62"/>
    <w:rsid w:val="00A35F08"/>
    <w:rsid w:val="00A36CDE"/>
    <w:rsid w:val="00A4013E"/>
    <w:rsid w:val="00A45087"/>
    <w:rsid w:val="00A512B6"/>
    <w:rsid w:val="00A54198"/>
    <w:rsid w:val="00A55942"/>
    <w:rsid w:val="00A606EB"/>
    <w:rsid w:val="00A62214"/>
    <w:rsid w:val="00A625F5"/>
    <w:rsid w:val="00A6474B"/>
    <w:rsid w:val="00A7393B"/>
    <w:rsid w:val="00A7419D"/>
    <w:rsid w:val="00A77687"/>
    <w:rsid w:val="00A831C2"/>
    <w:rsid w:val="00A92695"/>
    <w:rsid w:val="00A94865"/>
    <w:rsid w:val="00AA073C"/>
    <w:rsid w:val="00AA5014"/>
    <w:rsid w:val="00AB115D"/>
    <w:rsid w:val="00AB3593"/>
    <w:rsid w:val="00AB3B62"/>
    <w:rsid w:val="00AB3C14"/>
    <w:rsid w:val="00AB3D8A"/>
    <w:rsid w:val="00AB5718"/>
    <w:rsid w:val="00AB6DF1"/>
    <w:rsid w:val="00AB7822"/>
    <w:rsid w:val="00AC0C24"/>
    <w:rsid w:val="00AC2634"/>
    <w:rsid w:val="00AC4981"/>
    <w:rsid w:val="00AC604C"/>
    <w:rsid w:val="00AC60D1"/>
    <w:rsid w:val="00AC6C56"/>
    <w:rsid w:val="00AC7966"/>
    <w:rsid w:val="00AD151D"/>
    <w:rsid w:val="00AD3391"/>
    <w:rsid w:val="00AD7579"/>
    <w:rsid w:val="00AE3246"/>
    <w:rsid w:val="00AE590E"/>
    <w:rsid w:val="00AE5A53"/>
    <w:rsid w:val="00AE75A3"/>
    <w:rsid w:val="00AF267A"/>
    <w:rsid w:val="00AF3678"/>
    <w:rsid w:val="00AF4B36"/>
    <w:rsid w:val="00AF5504"/>
    <w:rsid w:val="00AF56D4"/>
    <w:rsid w:val="00B06613"/>
    <w:rsid w:val="00B123F4"/>
    <w:rsid w:val="00B1305D"/>
    <w:rsid w:val="00B17053"/>
    <w:rsid w:val="00B17839"/>
    <w:rsid w:val="00B222D1"/>
    <w:rsid w:val="00B22850"/>
    <w:rsid w:val="00B26617"/>
    <w:rsid w:val="00B431C1"/>
    <w:rsid w:val="00B440D1"/>
    <w:rsid w:val="00B46CD0"/>
    <w:rsid w:val="00B476B1"/>
    <w:rsid w:val="00B5639F"/>
    <w:rsid w:val="00B5704E"/>
    <w:rsid w:val="00B70AC9"/>
    <w:rsid w:val="00B7410F"/>
    <w:rsid w:val="00B8711C"/>
    <w:rsid w:val="00B92766"/>
    <w:rsid w:val="00B9379B"/>
    <w:rsid w:val="00B94B06"/>
    <w:rsid w:val="00B94B76"/>
    <w:rsid w:val="00B967BB"/>
    <w:rsid w:val="00B96B62"/>
    <w:rsid w:val="00BA0BD1"/>
    <w:rsid w:val="00BA0CCE"/>
    <w:rsid w:val="00BA267E"/>
    <w:rsid w:val="00BA3958"/>
    <w:rsid w:val="00BA6FAF"/>
    <w:rsid w:val="00BA724D"/>
    <w:rsid w:val="00BA73F0"/>
    <w:rsid w:val="00BA78AF"/>
    <w:rsid w:val="00BB030F"/>
    <w:rsid w:val="00BB1488"/>
    <w:rsid w:val="00BB31B4"/>
    <w:rsid w:val="00BB3867"/>
    <w:rsid w:val="00BB5D0B"/>
    <w:rsid w:val="00BB66A1"/>
    <w:rsid w:val="00BC696D"/>
    <w:rsid w:val="00BC6B56"/>
    <w:rsid w:val="00BC6E15"/>
    <w:rsid w:val="00BD07A1"/>
    <w:rsid w:val="00BD1D0D"/>
    <w:rsid w:val="00BD3491"/>
    <w:rsid w:val="00BD59B9"/>
    <w:rsid w:val="00BD7E41"/>
    <w:rsid w:val="00BE53CA"/>
    <w:rsid w:val="00BE6481"/>
    <w:rsid w:val="00BF4061"/>
    <w:rsid w:val="00BF7FCD"/>
    <w:rsid w:val="00C018E4"/>
    <w:rsid w:val="00C02647"/>
    <w:rsid w:val="00C02898"/>
    <w:rsid w:val="00C02ACF"/>
    <w:rsid w:val="00C05A14"/>
    <w:rsid w:val="00C0719D"/>
    <w:rsid w:val="00C107C5"/>
    <w:rsid w:val="00C10D39"/>
    <w:rsid w:val="00C14C7C"/>
    <w:rsid w:val="00C15617"/>
    <w:rsid w:val="00C15D11"/>
    <w:rsid w:val="00C175C2"/>
    <w:rsid w:val="00C207DD"/>
    <w:rsid w:val="00C25136"/>
    <w:rsid w:val="00C2560C"/>
    <w:rsid w:val="00C26F7C"/>
    <w:rsid w:val="00C30C2C"/>
    <w:rsid w:val="00C32106"/>
    <w:rsid w:val="00C33ECD"/>
    <w:rsid w:val="00C36241"/>
    <w:rsid w:val="00C37352"/>
    <w:rsid w:val="00C41FBE"/>
    <w:rsid w:val="00C43005"/>
    <w:rsid w:val="00C44434"/>
    <w:rsid w:val="00C546A4"/>
    <w:rsid w:val="00C55427"/>
    <w:rsid w:val="00C557E0"/>
    <w:rsid w:val="00C60946"/>
    <w:rsid w:val="00C62F94"/>
    <w:rsid w:val="00C633F0"/>
    <w:rsid w:val="00C65127"/>
    <w:rsid w:val="00C74533"/>
    <w:rsid w:val="00C819C1"/>
    <w:rsid w:val="00C834C8"/>
    <w:rsid w:val="00C956E1"/>
    <w:rsid w:val="00C96233"/>
    <w:rsid w:val="00CA2424"/>
    <w:rsid w:val="00CA52A1"/>
    <w:rsid w:val="00CA6A0D"/>
    <w:rsid w:val="00CB00DA"/>
    <w:rsid w:val="00CB05DC"/>
    <w:rsid w:val="00CD1BA5"/>
    <w:rsid w:val="00CD4689"/>
    <w:rsid w:val="00CD71DB"/>
    <w:rsid w:val="00CE3BE8"/>
    <w:rsid w:val="00CE6D8F"/>
    <w:rsid w:val="00CE756B"/>
    <w:rsid w:val="00D00886"/>
    <w:rsid w:val="00D04751"/>
    <w:rsid w:val="00D055ED"/>
    <w:rsid w:val="00D07355"/>
    <w:rsid w:val="00D109A7"/>
    <w:rsid w:val="00D1233B"/>
    <w:rsid w:val="00D159DB"/>
    <w:rsid w:val="00D16C4C"/>
    <w:rsid w:val="00D1723F"/>
    <w:rsid w:val="00D23B1B"/>
    <w:rsid w:val="00D25754"/>
    <w:rsid w:val="00D30386"/>
    <w:rsid w:val="00D31C8C"/>
    <w:rsid w:val="00D342E4"/>
    <w:rsid w:val="00D371D0"/>
    <w:rsid w:val="00D4763E"/>
    <w:rsid w:val="00D47B08"/>
    <w:rsid w:val="00D52CE2"/>
    <w:rsid w:val="00D60412"/>
    <w:rsid w:val="00D617D6"/>
    <w:rsid w:val="00D6245E"/>
    <w:rsid w:val="00D65048"/>
    <w:rsid w:val="00D7060D"/>
    <w:rsid w:val="00D75804"/>
    <w:rsid w:val="00D76D28"/>
    <w:rsid w:val="00D77500"/>
    <w:rsid w:val="00D779A7"/>
    <w:rsid w:val="00D8639B"/>
    <w:rsid w:val="00D9010D"/>
    <w:rsid w:val="00D92D44"/>
    <w:rsid w:val="00D9340F"/>
    <w:rsid w:val="00D93E41"/>
    <w:rsid w:val="00D95C30"/>
    <w:rsid w:val="00DA2BBE"/>
    <w:rsid w:val="00DA60CF"/>
    <w:rsid w:val="00DB520A"/>
    <w:rsid w:val="00DB6330"/>
    <w:rsid w:val="00DC3649"/>
    <w:rsid w:val="00DC4C98"/>
    <w:rsid w:val="00DD0C2A"/>
    <w:rsid w:val="00DD0C82"/>
    <w:rsid w:val="00DD1166"/>
    <w:rsid w:val="00DD161E"/>
    <w:rsid w:val="00DD438A"/>
    <w:rsid w:val="00DD6BD8"/>
    <w:rsid w:val="00DD751C"/>
    <w:rsid w:val="00DE0563"/>
    <w:rsid w:val="00DE0B36"/>
    <w:rsid w:val="00DE4DB9"/>
    <w:rsid w:val="00DE7BCD"/>
    <w:rsid w:val="00DF127F"/>
    <w:rsid w:val="00DF3228"/>
    <w:rsid w:val="00DF62A3"/>
    <w:rsid w:val="00DF6706"/>
    <w:rsid w:val="00E02989"/>
    <w:rsid w:val="00E03609"/>
    <w:rsid w:val="00E03C1D"/>
    <w:rsid w:val="00E04D22"/>
    <w:rsid w:val="00E07DAC"/>
    <w:rsid w:val="00E07E1D"/>
    <w:rsid w:val="00E100AF"/>
    <w:rsid w:val="00E111C6"/>
    <w:rsid w:val="00E136D8"/>
    <w:rsid w:val="00E13FF8"/>
    <w:rsid w:val="00E16834"/>
    <w:rsid w:val="00E175B1"/>
    <w:rsid w:val="00E204A6"/>
    <w:rsid w:val="00E21457"/>
    <w:rsid w:val="00E21BEA"/>
    <w:rsid w:val="00E21C4C"/>
    <w:rsid w:val="00E24092"/>
    <w:rsid w:val="00E24430"/>
    <w:rsid w:val="00E2673C"/>
    <w:rsid w:val="00E27DF5"/>
    <w:rsid w:val="00E328B3"/>
    <w:rsid w:val="00E3397C"/>
    <w:rsid w:val="00E34E0B"/>
    <w:rsid w:val="00E42D72"/>
    <w:rsid w:val="00E504A4"/>
    <w:rsid w:val="00E50E7D"/>
    <w:rsid w:val="00E52C39"/>
    <w:rsid w:val="00E5454E"/>
    <w:rsid w:val="00E60154"/>
    <w:rsid w:val="00E62BBC"/>
    <w:rsid w:val="00E63EF1"/>
    <w:rsid w:val="00E6405E"/>
    <w:rsid w:val="00E6417E"/>
    <w:rsid w:val="00E64517"/>
    <w:rsid w:val="00E77763"/>
    <w:rsid w:val="00E821CE"/>
    <w:rsid w:val="00E84A96"/>
    <w:rsid w:val="00E84D09"/>
    <w:rsid w:val="00E854B1"/>
    <w:rsid w:val="00E870ED"/>
    <w:rsid w:val="00E8747A"/>
    <w:rsid w:val="00E908E4"/>
    <w:rsid w:val="00E92DA4"/>
    <w:rsid w:val="00E946C0"/>
    <w:rsid w:val="00EA03CE"/>
    <w:rsid w:val="00EA3039"/>
    <w:rsid w:val="00EB07EC"/>
    <w:rsid w:val="00EB3F07"/>
    <w:rsid w:val="00EB5E3C"/>
    <w:rsid w:val="00EC1221"/>
    <w:rsid w:val="00ED0514"/>
    <w:rsid w:val="00ED0EE3"/>
    <w:rsid w:val="00ED4C5F"/>
    <w:rsid w:val="00ED7FA3"/>
    <w:rsid w:val="00EE3082"/>
    <w:rsid w:val="00EE7A6B"/>
    <w:rsid w:val="00EE7B52"/>
    <w:rsid w:val="00EF1DF3"/>
    <w:rsid w:val="00EF252F"/>
    <w:rsid w:val="00EF26CC"/>
    <w:rsid w:val="00F01E2C"/>
    <w:rsid w:val="00F0397D"/>
    <w:rsid w:val="00F054D0"/>
    <w:rsid w:val="00F12776"/>
    <w:rsid w:val="00F17D0C"/>
    <w:rsid w:val="00F21D7C"/>
    <w:rsid w:val="00F2218F"/>
    <w:rsid w:val="00F22AFA"/>
    <w:rsid w:val="00F24BCE"/>
    <w:rsid w:val="00F3004C"/>
    <w:rsid w:val="00F301D7"/>
    <w:rsid w:val="00F34606"/>
    <w:rsid w:val="00F348FA"/>
    <w:rsid w:val="00F36EA1"/>
    <w:rsid w:val="00F37CF8"/>
    <w:rsid w:val="00F44F7D"/>
    <w:rsid w:val="00F46EE2"/>
    <w:rsid w:val="00F47B98"/>
    <w:rsid w:val="00F51DB4"/>
    <w:rsid w:val="00F52088"/>
    <w:rsid w:val="00F52248"/>
    <w:rsid w:val="00F53E5A"/>
    <w:rsid w:val="00F5537E"/>
    <w:rsid w:val="00F55A21"/>
    <w:rsid w:val="00F56EF5"/>
    <w:rsid w:val="00F60206"/>
    <w:rsid w:val="00F62C18"/>
    <w:rsid w:val="00F660AB"/>
    <w:rsid w:val="00F70AC7"/>
    <w:rsid w:val="00F71EFC"/>
    <w:rsid w:val="00F77F1D"/>
    <w:rsid w:val="00F84E5B"/>
    <w:rsid w:val="00F91296"/>
    <w:rsid w:val="00F91C51"/>
    <w:rsid w:val="00F92B2F"/>
    <w:rsid w:val="00F9358B"/>
    <w:rsid w:val="00FA09D3"/>
    <w:rsid w:val="00FA2A16"/>
    <w:rsid w:val="00FB11A2"/>
    <w:rsid w:val="00FB13ED"/>
    <w:rsid w:val="00FB2581"/>
    <w:rsid w:val="00FB5FAD"/>
    <w:rsid w:val="00FC083E"/>
    <w:rsid w:val="00FC13BF"/>
    <w:rsid w:val="00FC307D"/>
    <w:rsid w:val="00FC6F4C"/>
    <w:rsid w:val="00FC7E91"/>
    <w:rsid w:val="00FD1E08"/>
    <w:rsid w:val="00FD1E24"/>
    <w:rsid w:val="00FD4337"/>
    <w:rsid w:val="00FD5EA8"/>
    <w:rsid w:val="00FE04AA"/>
    <w:rsid w:val="00FE0FC5"/>
    <w:rsid w:val="00FE142F"/>
    <w:rsid w:val="00FE78D2"/>
    <w:rsid w:val="00FF4069"/>
    <w:rsid w:val="00FF413F"/>
    <w:rsid w:val="00FF482B"/>
    <w:rsid w:val="00FF73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B66EB4"/>
  <w15:docId w15:val="{CE5EE930-CC04-4AE3-BA0D-978BDB79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98"/>
    <w:rPr>
      <w:rFonts w:ascii="Calibri" w:eastAsia="Calibri" w:hAnsi="Calibri" w:cs="Times New Roman"/>
      <w:lang w:val="es-ES"/>
    </w:rPr>
  </w:style>
  <w:style w:type="paragraph" w:styleId="Ttulo1">
    <w:name w:val="heading 1"/>
    <w:basedOn w:val="Normal"/>
    <w:next w:val="Normal"/>
    <w:link w:val="Ttulo1Car"/>
    <w:uiPriority w:val="9"/>
    <w:qFormat/>
    <w:rsid w:val="00C7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4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45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206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4533"/>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C74533"/>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C74533"/>
    <w:rPr>
      <w:rFonts w:asciiTheme="majorHAnsi" w:eastAsiaTheme="majorEastAsia" w:hAnsiTheme="majorHAnsi" w:cstheme="majorBidi"/>
      <w:b/>
      <w:bCs/>
      <w:color w:val="4F81BD" w:themeColor="accent1"/>
      <w:lang w:val="es-ES"/>
    </w:rPr>
  </w:style>
  <w:style w:type="paragraph" w:styleId="Encabezado">
    <w:name w:val="header"/>
    <w:basedOn w:val="Normal"/>
    <w:link w:val="EncabezadoCar"/>
    <w:unhideWhenUsed/>
    <w:rsid w:val="00C74533"/>
    <w:pPr>
      <w:tabs>
        <w:tab w:val="center" w:pos="4419"/>
        <w:tab w:val="right" w:pos="8838"/>
      </w:tabs>
      <w:spacing w:after="0" w:line="240" w:lineRule="auto"/>
    </w:pPr>
  </w:style>
  <w:style w:type="character" w:customStyle="1" w:styleId="EncabezadoCar">
    <w:name w:val="Encabezado Car"/>
    <w:basedOn w:val="Fuentedeprrafopredeter"/>
    <w:link w:val="Encabezado"/>
    <w:rsid w:val="00C74533"/>
    <w:rPr>
      <w:rFonts w:ascii="Calibri" w:eastAsia="Calibri" w:hAnsi="Calibri" w:cs="Times New Roman"/>
      <w:lang w:val="es-ES"/>
    </w:rPr>
  </w:style>
  <w:style w:type="table" w:styleId="Tablaconcuadrcula">
    <w:name w:val="Table Grid"/>
    <w:basedOn w:val="Tablanormal"/>
    <w:uiPriority w:val="59"/>
    <w:rsid w:val="00C74533"/>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745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533"/>
    <w:rPr>
      <w:rFonts w:ascii="Calibri" w:eastAsia="Calibri" w:hAnsi="Calibri" w:cs="Times New Roman"/>
      <w:lang w:val="es-ES"/>
    </w:rPr>
  </w:style>
  <w:style w:type="paragraph" w:styleId="Textonotapie">
    <w:name w:val="footnote text"/>
    <w:basedOn w:val="Normal"/>
    <w:link w:val="TextonotapieCar"/>
    <w:uiPriority w:val="99"/>
    <w:semiHidden/>
    <w:unhideWhenUsed/>
    <w:rsid w:val="00C74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533"/>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74533"/>
    <w:rPr>
      <w:vertAlign w:val="superscript"/>
    </w:rPr>
  </w:style>
  <w:style w:type="character" w:styleId="Hipervnculo">
    <w:name w:val="Hyperlink"/>
    <w:basedOn w:val="Fuentedeprrafopredeter"/>
    <w:uiPriority w:val="99"/>
    <w:unhideWhenUsed/>
    <w:rsid w:val="00C74533"/>
    <w:rPr>
      <w:color w:val="0000FF" w:themeColor="hyperlink"/>
      <w:u w:val="single"/>
    </w:rPr>
  </w:style>
  <w:style w:type="paragraph" w:styleId="Textodeglobo">
    <w:name w:val="Balloon Text"/>
    <w:basedOn w:val="Normal"/>
    <w:link w:val="TextodegloboCar"/>
    <w:uiPriority w:val="99"/>
    <w:semiHidden/>
    <w:unhideWhenUsed/>
    <w:rsid w:val="0096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C65"/>
    <w:rPr>
      <w:rFonts w:ascii="Tahoma" w:eastAsia="Calibri" w:hAnsi="Tahoma" w:cs="Tahoma"/>
      <w:sz w:val="16"/>
      <w:szCs w:val="16"/>
      <w:lang w:val="es-ES"/>
    </w:rPr>
  </w:style>
  <w:style w:type="character" w:customStyle="1" w:styleId="Ttulo4Car">
    <w:name w:val="Título 4 Car"/>
    <w:basedOn w:val="Fuentedeprrafopredeter"/>
    <w:link w:val="Ttulo4"/>
    <w:uiPriority w:val="9"/>
    <w:rsid w:val="00320606"/>
    <w:rPr>
      <w:rFonts w:asciiTheme="majorHAnsi" w:eastAsiaTheme="majorEastAsia" w:hAnsiTheme="majorHAnsi" w:cstheme="majorBidi"/>
      <w:b/>
      <w:bCs/>
      <w:i/>
      <w:iCs/>
      <w:color w:val="4F81BD" w:themeColor="accent1"/>
      <w:lang w:val="es-ES"/>
    </w:rPr>
  </w:style>
  <w:style w:type="paragraph" w:styleId="Prrafodelista">
    <w:name w:val="List Paragraph"/>
    <w:basedOn w:val="Normal"/>
    <w:uiPriority w:val="34"/>
    <w:qFormat/>
    <w:rsid w:val="00461BED"/>
    <w:pPr>
      <w:ind w:left="720"/>
      <w:contextualSpacing/>
    </w:pPr>
  </w:style>
  <w:style w:type="character" w:customStyle="1" w:styleId="longtext">
    <w:name w:val="long_text"/>
    <w:basedOn w:val="Fuentedeprrafopredeter"/>
    <w:rsid w:val="00461BED"/>
  </w:style>
  <w:style w:type="character" w:styleId="Refdecomentario">
    <w:name w:val="annotation reference"/>
    <w:basedOn w:val="Fuentedeprrafopredeter"/>
    <w:uiPriority w:val="99"/>
    <w:semiHidden/>
    <w:unhideWhenUsed/>
    <w:rsid w:val="003F22F5"/>
    <w:rPr>
      <w:sz w:val="16"/>
      <w:szCs w:val="16"/>
    </w:rPr>
  </w:style>
  <w:style w:type="paragraph" w:styleId="Textocomentario">
    <w:name w:val="annotation text"/>
    <w:basedOn w:val="Normal"/>
    <w:link w:val="TextocomentarioCar"/>
    <w:uiPriority w:val="99"/>
    <w:semiHidden/>
    <w:unhideWhenUsed/>
    <w:rsid w:val="003F22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22F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F22F5"/>
    <w:rPr>
      <w:b/>
      <w:bCs/>
    </w:rPr>
  </w:style>
  <w:style w:type="character" w:customStyle="1" w:styleId="AsuntodelcomentarioCar">
    <w:name w:val="Asunto del comentario Car"/>
    <w:basedOn w:val="TextocomentarioCar"/>
    <w:link w:val="Asuntodelcomentario"/>
    <w:uiPriority w:val="99"/>
    <w:semiHidden/>
    <w:rsid w:val="003F22F5"/>
    <w:rPr>
      <w:rFonts w:ascii="Calibri" w:eastAsia="Calibri" w:hAnsi="Calibri" w:cs="Times New Roman"/>
      <w:b/>
      <w:bCs/>
      <w:sz w:val="20"/>
      <w:szCs w:val="20"/>
      <w:lang w:val="es-ES"/>
    </w:rPr>
  </w:style>
  <w:style w:type="paragraph" w:styleId="Revisin">
    <w:name w:val="Revision"/>
    <w:hidden/>
    <w:uiPriority w:val="99"/>
    <w:semiHidden/>
    <w:rsid w:val="008174BD"/>
    <w:pPr>
      <w:spacing w:after="0" w:line="240" w:lineRule="auto"/>
    </w:pPr>
    <w:rPr>
      <w:rFonts w:ascii="Calibri" w:eastAsia="Calibri" w:hAnsi="Calibri" w:cs="Times New Roman"/>
      <w:lang w:val="es-ES"/>
    </w:rPr>
  </w:style>
  <w:style w:type="table" w:styleId="Sombreadoclaro-nfasis4">
    <w:name w:val="Light Shading Accent 4"/>
    <w:basedOn w:val="Tablanormal"/>
    <w:uiPriority w:val="60"/>
    <w:rsid w:val="0057406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independiente2">
    <w:name w:val="Body Text 2"/>
    <w:basedOn w:val="Normal"/>
    <w:link w:val="Textoindependiente2Car"/>
    <w:uiPriority w:val="99"/>
    <w:unhideWhenUsed/>
    <w:rsid w:val="00A36CDE"/>
    <w:pPr>
      <w:jc w:val="both"/>
    </w:pPr>
    <w:rPr>
      <w:rFonts w:ascii="Century Gothic" w:hAnsi="Century Gothic"/>
      <w:b/>
      <w:sz w:val="24"/>
      <w:szCs w:val="24"/>
    </w:rPr>
  </w:style>
  <w:style w:type="character" w:customStyle="1" w:styleId="Textoindependiente2Car">
    <w:name w:val="Texto independiente 2 Car"/>
    <w:basedOn w:val="Fuentedeprrafopredeter"/>
    <w:link w:val="Textoindependiente2"/>
    <w:uiPriority w:val="99"/>
    <w:rsid w:val="00A36CDE"/>
    <w:rPr>
      <w:rFonts w:ascii="Century Gothic" w:eastAsia="Calibri" w:hAnsi="Century Gothic" w:cs="Times New Roman"/>
      <w:b/>
      <w:sz w:val="24"/>
      <w:szCs w:val="24"/>
      <w:lang w:val="es-ES"/>
    </w:rPr>
  </w:style>
  <w:style w:type="character" w:customStyle="1" w:styleId="apple-converted-space">
    <w:name w:val="apple-converted-space"/>
    <w:basedOn w:val="Fuentedeprrafopredeter"/>
    <w:rsid w:val="009B0B76"/>
  </w:style>
  <w:style w:type="character" w:styleId="Textoennegrita">
    <w:name w:val="Strong"/>
    <w:basedOn w:val="Fuentedeprrafopredeter"/>
    <w:uiPriority w:val="22"/>
    <w:qFormat/>
    <w:rsid w:val="00032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425">
      <w:bodyDiv w:val="1"/>
      <w:marLeft w:val="0"/>
      <w:marRight w:val="0"/>
      <w:marTop w:val="0"/>
      <w:marBottom w:val="0"/>
      <w:divBdr>
        <w:top w:val="none" w:sz="0" w:space="0" w:color="auto"/>
        <w:left w:val="none" w:sz="0" w:space="0" w:color="auto"/>
        <w:bottom w:val="none" w:sz="0" w:space="0" w:color="auto"/>
        <w:right w:val="none" w:sz="0" w:space="0" w:color="auto"/>
      </w:divBdr>
    </w:div>
    <w:div w:id="329793261">
      <w:bodyDiv w:val="1"/>
      <w:marLeft w:val="0"/>
      <w:marRight w:val="0"/>
      <w:marTop w:val="0"/>
      <w:marBottom w:val="0"/>
      <w:divBdr>
        <w:top w:val="none" w:sz="0" w:space="0" w:color="auto"/>
        <w:left w:val="none" w:sz="0" w:space="0" w:color="auto"/>
        <w:bottom w:val="none" w:sz="0" w:space="0" w:color="auto"/>
        <w:right w:val="none" w:sz="0" w:space="0" w:color="auto"/>
      </w:divBdr>
    </w:div>
    <w:div w:id="362050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474">
          <w:marLeft w:val="446"/>
          <w:marRight w:val="0"/>
          <w:marTop w:val="0"/>
          <w:marBottom w:val="0"/>
          <w:divBdr>
            <w:top w:val="none" w:sz="0" w:space="0" w:color="auto"/>
            <w:left w:val="none" w:sz="0" w:space="0" w:color="auto"/>
            <w:bottom w:val="none" w:sz="0" w:space="0" w:color="auto"/>
            <w:right w:val="none" w:sz="0" w:space="0" w:color="auto"/>
          </w:divBdr>
        </w:div>
        <w:div w:id="1623196350">
          <w:marLeft w:val="446"/>
          <w:marRight w:val="0"/>
          <w:marTop w:val="0"/>
          <w:marBottom w:val="0"/>
          <w:divBdr>
            <w:top w:val="none" w:sz="0" w:space="0" w:color="auto"/>
            <w:left w:val="none" w:sz="0" w:space="0" w:color="auto"/>
            <w:bottom w:val="none" w:sz="0" w:space="0" w:color="auto"/>
            <w:right w:val="none" w:sz="0" w:space="0" w:color="auto"/>
          </w:divBdr>
        </w:div>
        <w:div w:id="964963355">
          <w:marLeft w:val="446"/>
          <w:marRight w:val="0"/>
          <w:marTop w:val="0"/>
          <w:marBottom w:val="0"/>
          <w:divBdr>
            <w:top w:val="none" w:sz="0" w:space="0" w:color="auto"/>
            <w:left w:val="none" w:sz="0" w:space="0" w:color="auto"/>
            <w:bottom w:val="none" w:sz="0" w:space="0" w:color="auto"/>
            <w:right w:val="none" w:sz="0" w:space="0" w:color="auto"/>
          </w:divBdr>
        </w:div>
      </w:divsChild>
    </w:div>
    <w:div w:id="457720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sChild>
        <w:div w:id="74206908">
          <w:marLeft w:val="706"/>
          <w:marRight w:val="0"/>
          <w:marTop w:val="0"/>
          <w:marBottom w:val="0"/>
          <w:divBdr>
            <w:top w:val="none" w:sz="0" w:space="0" w:color="auto"/>
            <w:left w:val="none" w:sz="0" w:space="0" w:color="auto"/>
            <w:bottom w:val="none" w:sz="0" w:space="0" w:color="auto"/>
            <w:right w:val="none" w:sz="0" w:space="0" w:color="auto"/>
          </w:divBdr>
        </w:div>
        <w:div w:id="884944735">
          <w:marLeft w:val="1138"/>
          <w:marRight w:val="0"/>
          <w:marTop w:val="0"/>
          <w:marBottom w:val="0"/>
          <w:divBdr>
            <w:top w:val="none" w:sz="0" w:space="0" w:color="auto"/>
            <w:left w:val="none" w:sz="0" w:space="0" w:color="auto"/>
            <w:bottom w:val="none" w:sz="0" w:space="0" w:color="auto"/>
            <w:right w:val="none" w:sz="0" w:space="0" w:color="auto"/>
          </w:divBdr>
        </w:div>
        <w:div w:id="694814974">
          <w:marLeft w:val="1138"/>
          <w:marRight w:val="0"/>
          <w:marTop w:val="0"/>
          <w:marBottom w:val="0"/>
          <w:divBdr>
            <w:top w:val="none" w:sz="0" w:space="0" w:color="auto"/>
            <w:left w:val="none" w:sz="0" w:space="0" w:color="auto"/>
            <w:bottom w:val="none" w:sz="0" w:space="0" w:color="auto"/>
            <w:right w:val="none" w:sz="0" w:space="0" w:color="auto"/>
          </w:divBdr>
        </w:div>
        <w:div w:id="835847420">
          <w:marLeft w:val="1138"/>
          <w:marRight w:val="0"/>
          <w:marTop w:val="0"/>
          <w:marBottom w:val="0"/>
          <w:divBdr>
            <w:top w:val="none" w:sz="0" w:space="0" w:color="auto"/>
            <w:left w:val="none" w:sz="0" w:space="0" w:color="auto"/>
            <w:bottom w:val="none" w:sz="0" w:space="0" w:color="auto"/>
            <w:right w:val="none" w:sz="0" w:space="0" w:color="auto"/>
          </w:divBdr>
        </w:div>
        <w:div w:id="1733961545">
          <w:marLeft w:val="706"/>
          <w:marRight w:val="0"/>
          <w:marTop w:val="0"/>
          <w:marBottom w:val="0"/>
          <w:divBdr>
            <w:top w:val="none" w:sz="0" w:space="0" w:color="auto"/>
            <w:left w:val="none" w:sz="0" w:space="0" w:color="auto"/>
            <w:bottom w:val="none" w:sz="0" w:space="0" w:color="auto"/>
            <w:right w:val="none" w:sz="0" w:space="0" w:color="auto"/>
          </w:divBdr>
        </w:div>
        <w:div w:id="715082008">
          <w:marLeft w:val="706"/>
          <w:marRight w:val="0"/>
          <w:marTop w:val="0"/>
          <w:marBottom w:val="0"/>
          <w:divBdr>
            <w:top w:val="none" w:sz="0" w:space="0" w:color="auto"/>
            <w:left w:val="none" w:sz="0" w:space="0" w:color="auto"/>
            <w:bottom w:val="none" w:sz="0" w:space="0" w:color="auto"/>
            <w:right w:val="none" w:sz="0" w:space="0" w:color="auto"/>
          </w:divBdr>
        </w:div>
        <w:div w:id="1187013887">
          <w:marLeft w:val="1138"/>
          <w:marRight w:val="0"/>
          <w:marTop w:val="0"/>
          <w:marBottom w:val="0"/>
          <w:divBdr>
            <w:top w:val="none" w:sz="0" w:space="0" w:color="auto"/>
            <w:left w:val="none" w:sz="0" w:space="0" w:color="auto"/>
            <w:bottom w:val="none" w:sz="0" w:space="0" w:color="auto"/>
            <w:right w:val="none" w:sz="0" w:space="0" w:color="auto"/>
          </w:divBdr>
        </w:div>
        <w:div w:id="254438629">
          <w:marLeft w:val="1138"/>
          <w:marRight w:val="0"/>
          <w:marTop w:val="0"/>
          <w:marBottom w:val="0"/>
          <w:divBdr>
            <w:top w:val="none" w:sz="0" w:space="0" w:color="auto"/>
            <w:left w:val="none" w:sz="0" w:space="0" w:color="auto"/>
            <w:bottom w:val="none" w:sz="0" w:space="0" w:color="auto"/>
            <w:right w:val="none" w:sz="0" w:space="0" w:color="auto"/>
          </w:divBdr>
        </w:div>
      </w:divsChild>
    </w:div>
    <w:div w:id="1385132517">
      <w:bodyDiv w:val="1"/>
      <w:marLeft w:val="0"/>
      <w:marRight w:val="0"/>
      <w:marTop w:val="0"/>
      <w:marBottom w:val="0"/>
      <w:divBdr>
        <w:top w:val="none" w:sz="0" w:space="0" w:color="auto"/>
        <w:left w:val="none" w:sz="0" w:space="0" w:color="auto"/>
        <w:bottom w:val="none" w:sz="0" w:space="0" w:color="auto"/>
        <w:right w:val="none" w:sz="0" w:space="0" w:color="auto"/>
      </w:divBdr>
    </w:div>
    <w:div w:id="1444763906">
      <w:bodyDiv w:val="1"/>
      <w:marLeft w:val="0"/>
      <w:marRight w:val="0"/>
      <w:marTop w:val="0"/>
      <w:marBottom w:val="0"/>
      <w:divBdr>
        <w:top w:val="none" w:sz="0" w:space="0" w:color="auto"/>
        <w:left w:val="none" w:sz="0" w:space="0" w:color="auto"/>
        <w:bottom w:val="none" w:sz="0" w:space="0" w:color="auto"/>
        <w:right w:val="none" w:sz="0" w:space="0" w:color="auto"/>
      </w:divBdr>
    </w:div>
    <w:div w:id="1520855217">
      <w:bodyDiv w:val="1"/>
      <w:marLeft w:val="0"/>
      <w:marRight w:val="0"/>
      <w:marTop w:val="0"/>
      <w:marBottom w:val="0"/>
      <w:divBdr>
        <w:top w:val="none" w:sz="0" w:space="0" w:color="auto"/>
        <w:left w:val="none" w:sz="0" w:space="0" w:color="auto"/>
        <w:bottom w:val="none" w:sz="0" w:space="0" w:color="auto"/>
        <w:right w:val="none" w:sz="0" w:space="0" w:color="auto"/>
      </w:divBdr>
    </w:div>
    <w:div w:id="1524980606">
      <w:bodyDiv w:val="1"/>
      <w:marLeft w:val="0"/>
      <w:marRight w:val="0"/>
      <w:marTop w:val="0"/>
      <w:marBottom w:val="0"/>
      <w:divBdr>
        <w:top w:val="none" w:sz="0" w:space="0" w:color="auto"/>
        <w:left w:val="none" w:sz="0" w:space="0" w:color="auto"/>
        <w:bottom w:val="none" w:sz="0" w:space="0" w:color="auto"/>
        <w:right w:val="none" w:sz="0" w:space="0" w:color="auto"/>
      </w:divBdr>
    </w:div>
    <w:div w:id="1954091473">
      <w:bodyDiv w:val="1"/>
      <w:marLeft w:val="0"/>
      <w:marRight w:val="0"/>
      <w:marTop w:val="0"/>
      <w:marBottom w:val="0"/>
      <w:divBdr>
        <w:top w:val="none" w:sz="0" w:space="0" w:color="auto"/>
        <w:left w:val="none" w:sz="0" w:space="0" w:color="auto"/>
        <w:bottom w:val="none" w:sz="0" w:space="0" w:color="auto"/>
        <w:right w:val="none" w:sz="0" w:space="0" w:color="auto"/>
      </w:divBdr>
    </w:div>
    <w:div w:id="21150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hp.com/mx/es/ads/detachables-convertibles/detachab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F4B-2973-41D9-92C3-A9842EA4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Isaúl Moreno Gómez</dc:creator>
  <cp:lastModifiedBy>Rosa Isela Cuevas Silva</cp:lastModifiedBy>
  <cp:revision>14</cp:revision>
  <cp:lastPrinted>2019-02-27T23:56:00Z</cp:lastPrinted>
  <dcterms:created xsi:type="dcterms:W3CDTF">2019-02-28T16:58:00Z</dcterms:created>
  <dcterms:modified xsi:type="dcterms:W3CDTF">2019-03-29T18:21:00Z</dcterms:modified>
</cp:coreProperties>
</file>